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E5B" w:rsidRPr="008051C2" w:rsidRDefault="002D2E5B" w:rsidP="00EE5CCE">
      <w:pPr>
        <w:spacing w:before="60" w:after="60" w:line="240" w:lineRule="auto"/>
        <w:jc w:val="center"/>
        <w:rPr>
          <w:rFonts w:ascii="Times New Roman" w:hAnsi="Times New Roman" w:cs="Times New Roman"/>
          <w:b/>
          <w:color w:val="333333"/>
          <w:sz w:val="28"/>
          <w:szCs w:val="28"/>
          <w:shd w:val="clear" w:color="auto" w:fill="FFFFFF"/>
          <w:lang w:val="vi-VN"/>
        </w:rPr>
      </w:pPr>
      <w:bookmarkStart w:id="0" w:name="_GoBack"/>
      <w:bookmarkEnd w:id="0"/>
      <w:r w:rsidRPr="008051C2">
        <w:rPr>
          <w:rFonts w:ascii="Times New Roman" w:hAnsi="Times New Roman" w:cs="Times New Roman"/>
          <w:b/>
          <w:color w:val="333333"/>
          <w:sz w:val="28"/>
          <w:szCs w:val="28"/>
          <w:shd w:val="clear" w:color="auto" w:fill="FFFFFF"/>
        </w:rPr>
        <w:t>BẢN TỔNG HỢP, GIẢI TRÌNH, TIẾP THU Ý KIẾN CỦA CƠ QUAN, TỔ CHỨC, CÁ NHÂN</w:t>
      </w:r>
    </w:p>
    <w:p w:rsidR="00EE5CCE" w:rsidRPr="008051C2" w:rsidRDefault="002D2E5B" w:rsidP="00EE5CCE">
      <w:pPr>
        <w:spacing w:before="60" w:after="60" w:line="240" w:lineRule="auto"/>
        <w:jc w:val="center"/>
        <w:rPr>
          <w:rFonts w:ascii="Times New Roman" w:hAnsi="Times New Roman" w:cs="Times New Roman"/>
          <w:b/>
          <w:color w:val="333333"/>
          <w:sz w:val="28"/>
          <w:szCs w:val="28"/>
          <w:shd w:val="clear" w:color="auto" w:fill="FFFFFF"/>
          <w:lang w:val="vi-VN"/>
        </w:rPr>
      </w:pPr>
      <w:r w:rsidRPr="008051C2">
        <w:rPr>
          <w:rFonts w:ascii="Times New Roman" w:hAnsi="Times New Roman" w:cs="Times New Roman"/>
          <w:b/>
          <w:color w:val="333333"/>
          <w:sz w:val="28"/>
          <w:szCs w:val="28"/>
          <w:shd w:val="clear" w:color="auto" w:fill="FFFFFF"/>
        </w:rPr>
        <w:t>VÀ ĐỐI TƯỢNG CHỊU SỰ TÁC ĐỘNG TRỰC TIẾP CỦA VĂN BẢN</w:t>
      </w:r>
    </w:p>
    <w:p w:rsidR="002D2E5B" w:rsidRDefault="002D2E5B" w:rsidP="00EE5CCE">
      <w:pPr>
        <w:spacing w:before="60" w:after="60" w:line="240" w:lineRule="auto"/>
        <w:jc w:val="center"/>
        <w:rPr>
          <w:rFonts w:ascii="Times New Roman" w:hAnsi="Times New Roman" w:cs="Times New Roman"/>
          <w:b/>
          <w:bCs/>
          <w:iCs/>
          <w:spacing w:val="-6"/>
          <w:sz w:val="28"/>
          <w:szCs w:val="28"/>
          <w:lang w:val="vi-VN"/>
        </w:rPr>
      </w:pPr>
      <w:r w:rsidRPr="008051C2">
        <w:rPr>
          <w:rFonts w:ascii="Times New Roman" w:hAnsi="Times New Roman" w:cs="Times New Roman"/>
          <w:b/>
          <w:bCs/>
          <w:iCs/>
          <w:spacing w:val="-6"/>
          <w:sz w:val="28"/>
          <w:szCs w:val="28"/>
          <w:lang w:val="vi-VN"/>
        </w:rPr>
        <w:t>Đối với Dự thảo Nghị định sửa đổi, bổ sung một số điều của Nghị định số 40/2016/NĐ-CP và Nghị định số 11/2021/NĐ-CP</w:t>
      </w:r>
    </w:p>
    <w:p w:rsidR="002767EC" w:rsidRPr="002767EC" w:rsidRDefault="002767EC" w:rsidP="002767EC">
      <w:pPr>
        <w:keepNext/>
        <w:widowControl w:val="0"/>
        <w:spacing w:after="0" w:line="240" w:lineRule="auto"/>
        <w:jc w:val="center"/>
        <w:rPr>
          <w:rFonts w:ascii="Times New Roman" w:hAnsi="Times New Roman" w:cs="Times New Roman"/>
          <w:i/>
          <w:spacing w:val="-6"/>
          <w:sz w:val="28"/>
          <w:szCs w:val="28"/>
          <w:lang w:val="vi-VN"/>
        </w:rPr>
      </w:pPr>
      <w:r w:rsidRPr="002767EC">
        <w:rPr>
          <w:rFonts w:ascii="Times New Roman" w:hAnsi="Times New Roman" w:cs="Times New Roman"/>
          <w:i/>
          <w:spacing w:val="-6"/>
          <w:sz w:val="28"/>
          <w:szCs w:val="28"/>
          <w:lang w:val="vi-VN"/>
        </w:rPr>
        <w:t>(Kèm theo Tờ trình số     /TTr-BTNMT</w:t>
      </w:r>
      <w:r w:rsidRPr="002767EC">
        <w:rPr>
          <w:rFonts w:ascii="Times New Roman" w:hAnsi="Times New Roman" w:cs="Times New Roman"/>
          <w:i/>
          <w:spacing w:val="-6"/>
          <w:sz w:val="28"/>
          <w:szCs w:val="28"/>
        </w:rPr>
        <w:t xml:space="preserve"> ngày   </w:t>
      </w:r>
      <w:r w:rsidRPr="002767EC">
        <w:rPr>
          <w:rFonts w:ascii="Times New Roman" w:hAnsi="Times New Roman" w:cs="Times New Roman"/>
          <w:i/>
          <w:spacing w:val="-6"/>
          <w:sz w:val="28"/>
          <w:szCs w:val="28"/>
          <w:lang w:val="vi-VN"/>
        </w:rPr>
        <w:t xml:space="preserve"> </w:t>
      </w:r>
      <w:r w:rsidRPr="002767EC">
        <w:rPr>
          <w:rFonts w:ascii="Times New Roman" w:hAnsi="Times New Roman" w:cs="Times New Roman"/>
          <w:i/>
          <w:spacing w:val="-6"/>
          <w:sz w:val="28"/>
          <w:szCs w:val="28"/>
        </w:rPr>
        <w:t xml:space="preserve">tháng </w:t>
      </w:r>
      <w:r w:rsidR="00D449A8">
        <w:rPr>
          <w:rFonts w:ascii="Times New Roman" w:hAnsi="Times New Roman" w:cs="Times New Roman"/>
          <w:i/>
          <w:spacing w:val="-6"/>
          <w:sz w:val="28"/>
          <w:szCs w:val="28"/>
        </w:rPr>
        <w:t xml:space="preserve">  </w:t>
      </w:r>
      <w:r w:rsidRPr="002767EC">
        <w:rPr>
          <w:rFonts w:ascii="Times New Roman" w:hAnsi="Times New Roman" w:cs="Times New Roman"/>
          <w:i/>
          <w:spacing w:val="-6"/>
          <w:sz w:val="28"/>
          <w:szCs w:val="28"/>
        </w:rPr>
        <w:t xml:space="preserve"> năm 2022</w:t>
      </w:r>
      <w:r w:rsidRPr="002767EC">
        <w:rPr>
          <w:rFonts w:ascii="Times New Roman" w:hAnsi="Times New Roman" w:cs="Times New Roman"/>
          <w:i/>
          <w:spacing w:val="-6"/>
          <w:sz w:val="28"/>
          <w:szCs w:val="28"/>
          <w:lang w:val="vi-VN"/>
        </w:rPr>
        <w:t xml:space="preserve">) </w:t>
      </w:r>
    </w:p>
    <w:p w:rsidR="002D2E5B" w:rsidRPr="002D2E5B" w:rsidRDefault="002D2E5B" w:rsidP="00EE5CCE">
      <w:pPr>
        <w:spacing w:before="60" w:after="60" w:line="240" w:lineRule="auto"/>
        <w:jc w:val="center"/>
        <w:rPr>
          <w:rFonts w:cs="Times New Roman"/>
          <w:b/>
          <w:color w:val="333333"/>
          <w:spacing w:val="-6"/>
          <w:sz w:val="28"/>
          <w:szCs w:val="28"/>
          <w:shd w:val="clear" w:color="auto" w:fill="FFFFFF"/>
          <w:lang w:val="vi-VN"/>
        </w:rPr>
      </w:pPr>
      <w:r>
        <w:rPr>
          <w:rFonts w:cs="Times New Roman"/>
          <w:b/>
          <w:noProof/>
          <w:color w:val="333333"/>
          <w:spacing w:val="-6"/>
          <w:sz w:val="28"/>
          <w:szCs w:val="28"/>
        </w:rPr>
        <mc:AlternateContent>
          <mc:Choice Requires="wps">
            <w:drawing>
              <wp:anchor distT="0" distB="0" distL="114300" distR="114300" simplePos="0" relativeHeight="251659264" behindDoc="0" locked="0" layoutInCell="1" allowOverlap="1">
                <wp:simplePos x="0" y="0"/>
                <wp:positionH relativeFrom="column">
                  <wp:posOffset>3700144</wp:posOffset>
                </wp:positionH>
                <wp:positionV relativeFrom="paragraph">
                  <wp:posOffset>57150</wp:posOffset>
                </wp:positionV>
                <wp:extent cx="13620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362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2EC32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1.35pt,4.5pt" to="39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M3tgEAAMMDAAAOAAAAZHJzL2Uyb0RvYy54bWysU8GOEzEMvSPxD1HudKZFLGjU6R66gguC&#10;imU/IJtxOpGSOHJCp/17nLSdRYCEWO3FEyd+tt+zZ3179E4cgJLF0MvlopUCgsbBhn0vH75/fPNB&#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" strokecolor="#5b9bd5 [3204]" strokeweight=".5pt">
                <v:stroke joinstyle="miter"/>
              </v:line>
            </w:pict>
          </mc:Fallback>
        </mc:AlternateContent>
      </w:r>
    </w:p>
    <w:p w:rsidR="002D2E5B" w:rsidRPr="002D2E5B" w:rsidRDefault="002D2E5B" w:rsidP="00EE5CCE">
      <w:pPr>
        <w:spacing w:before="60" w:after="60" w:line="240" w:lineRule="auto"/>
        <w:jc w:val="center"/>
        <w:rPr>
          <w:rFonts w:ascii="Times New Roman" w:hAnsi="Times New Roman" w:cs="Times New Roman"/>
          <w:b/>
          <w:sz w:val="26"/>
          <w:szCs w:val="26"/>
          <w:lang w:val="vi-VN"/>
        </w:rPr>
      </w:pPr>
    </w:p>
    <w:tbl>
      <w:tblPr>
        <w:tblStyle w:val="TableGrid"/>
        <w:tblW w:w="14743" w:type="dxa"/>
        <w:tblInd w:w="-176" w:type="dxa"/>
        <w:tblLayout w:type="fixed"/>
        <w:tblLook w:val="04A0" w:firstRow="1" w:lastRow="0" w:firstColumn="1" w:lastColumn="0" w:noHBand="0" w:noVBand="1"/>
      </w:tblPr>
      <w:tblGrid>
        <w:gridCol w:w="710"/>
        <w:gridCol w:w="1134"/>
        <w:gridCol w:w="7087"/>
        <w:gridCol w:w="142"/>
        <w:gridCol w:w="1417"/>
        <w:gridCol w:w="4253"/>
      </w:tblGrid>
      <w:tr w:rsidR="00EE5CCE" w:rsidRPr="00EE5CCE" w:rsidTr="008051C2">
        <w:tc>
          <w:tcPr>
            <w:tcW w:w="710" w:type="dxa"/>
            <w:vAlign w:val="center"/>
          </w:tcPr>
          <w:p w:rsidR="00EE5CCE" w:rsidRPr="00CE7C6F" w:rsidRDefault="00EE5CCE" w:rsidP="009805CC">
            <w:pPr>
              <w:spacing w:before="60" w:after="60"/>
              <w:jc w:val="center"/>
              <w:rPr>
                <w:rFonts w:ascii="Times New Roman" w:hAnsi="Times New Roman" w:cs="Times New Roman"/>
                <w:b/>
                <w:spacing w:val="-20"/>
                <w:sz w:val="26"/>
                <w:szCs w:val="26"/>
              </w:rPr>
            </w:pPr>
            <w:r w:rsidRPr="00CE7C6F">
              <w:rPr>
                <w:rFonts w:ascii="Times New Roman" w:hAnsi="Times New Roman" w:cs="Times New Roman"/>
                <w:b/>
                <w:spacing w:val="-20"/>
                <w:sz w:val="26"/>
                <w:szCs w:val="26"/>
              </w:rPr>
              <w:t>STT</w:t>
            </w:r>
          </w:p>
        </w:tc>
        <w:tc>
          <w:tcPr>
            <w:tcW w:w="1134" w:type="dxa"/>
          </w:tcPr>
          <w:p w:rsidR="00EE5CCE" w:rsidRPr="00EE5CCE" w:rsidRDefault="00EE5CCE" w:rsidP="00EE5CCE">
            <w:pPr>
              <w:spacing w:before="60" w:after="60"/>
              <w:jc w:val="center"/>
              <w:rPr>
                <w:rFonts w:ascii="Times New Roman" w:hAnsi="Times New Roman" w:cs="Times New Roman"/>
                <w:b/>
                <w:sz w:val="26"/>
                <w:szCs w:val="26"/>
              </w:rPr>
            </w:pPr>
            <w:r w:rsidRPr="00EE5CCE">
              <w:rPr>
                <w:rFonts w:ascii="Times New Roman" w:hAnsi="Times New Roman" w:cs="Times New Roman"/>
                <w:b/>
                <w:sz w:val="26"/>
                <w:szCs w:val="26"/>
              </w:rPr>
              <w:t>Điều</w:t>
            </w:r>
            <w:r>
              <w:rPr>
                <w:rFonts w:ascii="Times New Roman" w:hAnsi="Times New Roman" w:cs="Times New Roman"/>
                <w:b/>
                <w:sz w:val="26"/>
                <w:szCs w:val="26"/>
              </w:rPr>
              <w:t>,</w:t>
            </w:r>
            <w:r w:rsidRPr="00EE5CCE">
              <w:rPr>
                <w:rFonts w:ascii="Times New Roman" w:hAnsi="Times New Roman" w:cs="Times New Roman"/>
                <w:b/>
                <w:sz w:val="26"/>
                <w:szCs w:val="26"/>
              </w:rPr>
              <w:t xml:space="preserve"> khoản</w:t>
            </w:r>
          </w:p>
        </w:tc>
        <w:tc>
          <w:tcPr>
            <w:tcW w:w="7229" w:type="dxa"/>
            <w:gridSpan w:val="2"/>
            <w:vAlign w:val="center"/>
          </w:tcPr>
          <w:p w:rsidR="00EE5CCE" w:rsidRPr="00EE5CCE" w:rsidRDefault="00EE5CCE" w:rsidP="00EE5CCE">
            <w:pPr>
              <w:spacing w:before="60" w:after="60"/>
              <w:jc w:val="center"/>
              <w:rPr>
                <w:rFonts w:ascii="Times New Roman" w:hAnsi="Times New Roman" w:cs="Times New Roman"/>
                <w:b/>
                <w:sz w:val="26"/>
                <w:szCs w:val="26"/>
              </w:rPr>
            </w:pPr>
            <w:r w:rsidRPr="00EE5CCE">
              <w:rPr>
                <w:rFonts w:ascii="Times New Roman" w:hAnsi="Times New Roman" w:cs="Times New Roman"/>
                <w:b/>
                <w:sz w:val="26"/>
                <w:szCs w:val="26"/>
              </w:rPr>
              <w:t>Nội dung góp ý</w:t>
            </w:r>
          </w:p>
        </w:tc>
        <w:tc>
          <w:tcPr>
            <w:tcW w:w="1417" w:type="dxa"/>
            <w:vAlign w:val="center"/>
          </w:tcPr>
          <w:p w:rsidR="00EE5CCE" w:rsidRPr="001F7A07" w:rsidRDefault="00EE5CCE" w:rsidP="009805CC">
            <w:pPr>
              <w:spacing w:before="60" w:after="60"/>
              <w:jc w:val="center"/>
              <w:rPr>
                <w:rFonts w:ascii="Times New Roman Bold" w:hAnsi="Times New Roman Bold" w:cs="Times New Roman"/>
                <w:b/>
                <w:spacing w:val="-8"/>
                <w:sz w:val="26"/>
                <w:szCs w:val="26"/>
              </w:rPr>
            </w:pPr>
            <w:r w:rsidRPr="001F7A07">
              <w:rPr>
                <w:rFonts w:ascii="Times New Roman Bold" w:hAnsi="Times New Roman Bold" w:cs="Times New Roman"/>
                <w:b/>
                <w:spacing w:val="-8"/>
                <w:sz w:val="26"/>
                <w:szCs w:val="26"/>
              </w:rPr>
              <w:t>Cơ quan, đơn vị góp ý</w:t>
            </w:r>
          </w:p>
        </w:tc>
        <w:tc>
          <w:tcPr>
            <w:tcW w:w="4253" w:type="dxa"/>
          </w:tcPr>
          <w:p w:rsidR="00EE5CCE" w:rsidRPr="00EE5CCE" w:rsidRDefault="00EE5CCE" w:rsidP="00EE5CCE">
            <w:pPr>
              <w:spacing w:before="60" w:after="60"/>
              <w:jc w:val="center"/>
              <w:rPr>
                <w:rFonts w:ascii="Times New Roman" w:hAnsi="Times New Roman" w:cs="Times New Roman"/>
                <w:b/>
                <w:sz w:val="26"/>
                <w:szCs w:val="26"/>
              </w:rPr>
            </w:pPr>
            <w:r w:rsidRPr="00EE5CCE">
              <w:rPr>
                <w:rFonts w:ascii="Times New Roman" w:hAnsi="Times New Roman" w:cs="Times New Roman"/>
                <w:b/>
                <w:sz w:val="26"/>
                <w:szCs w:val="26"/>
              </w:rPr>
              <w:t>Tiếp thu, giải trình</w:t>
            </w:r>
          </w:p>
        </w:tc>
      </w:tr>
      <w:tr w:rsidR="00932897" w:rsidRPr="00EE5CCE" w:rsidTr="001F7A07">
        <w:tc>
          <w:tcPr>
            <w:tcW w:w="710" w:type="dxa"/>
            <w:vAlign w:val="center"/>
          </w:tcPr>
          <w:p w:rsidR="00932897" w:rsidRPr="00CE7C6F" w:rsidRDefault="00932897" w:rsidP="00932897">
            <w:pPr>
              <w:spacing w:before="60" w:after="60"/>
              <w:jc w:val="center"/>
              <w:rPr>
                <w:rFonts w:ascii="Times New Roman" w:hAnsi="Times New Roman" w:cs="Times New Roman"/>
                <w:b/>
                <w:sz w:val="26"/>
                <w:szCs w:val="26"/>
              </w:rPr>
            </w:pPr>
            <w:r w:rsidRPr="00CE7C6F">
              <w:rPr>
                <w:rFonts w:ascii="Times New Roman" w:hAnsi="Times New Roman" w:cs="Times New Roman"/>
                <w:b/>
                <w:sz w:val="26"/>
                <w:szCs w:val="26"/>
              </w:rPr>
              <w:t>I</w:t>
            </w:r>
          </w:p>
        </w:tc>
        <w:tc>
          <w:tcPr>
            <w:tcW w:w="14033" w:type="dxa"/>
            <w:gridSpan w:val="5"/>
          </w:tcPr>
          <w:p w:rsidR="00932897" w:rsidRPr="00D86FF4" w:rsidRDefault="00A93DD3" w:rsidP="00A93DD3">
            <w:pPr>
              <w:spacing w:before="120" w:after="120"/>
              <w:jc w:val="both"/>
              <w:rPr>
                <w:rFonts w:ascii="Times New Roman" w:hAnsi="Times New Roman" w:cs="Times New Roman"/>
                <w:sz w:val="24"/>
                <w:szCs w:val="24"/>
                <w:lang w:val="vi-VN"/>
              </w:rPr>
            </w:pPr>
            <w:r w:rsidRPr="00A93DD3">
              <w:rPr>
                <w:rFonts w:ascii="Times New Roman" w:hAnsi="Times New Roman" w:cs="Times New Roman"/>
                <w:b/>
                <w:sz w:val="24"/>
                <w:szCs w:val="24"/>
                <w:lang w:val="vi-VN"/>
              </w:rPr>
              <w:t>ĐỐI VỚI NỘI DUNG</w:t>
            </w:r>
            <w:r w:rsidRPr="00A93DD3">
              <w:rPr>
                <w:rFonts w:ascii="Times New Roman" w:hAnsi="Times New Roman" w:cs="Times New Roman"/>
                <w:b/>
                <w:sz w:val="24"/>
                <w:szCs w:val="24"/>
              </w:rPr>
              <w:t xml:space="preserve"> SỬA ĐỔI, BỔ SUNG NGHỊ ĐỊNH </w:t>
            </w:r>
            <w:r w:rsidRPr="00A93DD3">
              <w:rPr>
                <w:rFonts w:ascii="Times New Roman" w:hAnsi="Times New Roman" w:cs="Times New Roman"/>
                <w:b/>
                <w:sz w:val="24"/>
                <w:szCs w:val="24"/>
                <w:lang w:val="vi-VN"/>
              </w:rPr>
              <w:t xml:space="preserve">SỐ </w:t>
            </w:r>
            <w:r w:rsidRPr="00A93DD3">
              <w:rPr>
                <w:rFonts w:ascii="Times New Roman" w:hAnsi="Times New Roman" w:cs="Times New Roman"/>
                <w:b/>
                <w:sz w:val="24"/>
                <w:szCs w:val="24"/>
              </w:rPr>
              <w:t>40/2016/NĐ-CP</w:t>
            </w:r>
            <w:r w:rsidR="00D86FF4">
              <w:rPr>
                <w:rFonts w:ascii="Times New Roman" w:hAnsi="Times New Roman" w:cs="Times New Roman"/>
                <w:b/>
                <w:sz w:val="24"/>
                <w:szCs w:val="24"/>
                <w:lang w:val="vi-VN"/>
              </w:rPr>
              <w:t xml:space="preserve"> </w:t>
            </w:r>
            <w:r w:rsidR="00D86FF4" w:rsidRPr="00D86FF4">
              <w:rPr>
                <w:rFonts w:ascii="Times New Roman" w:hAnsi="Times New Roman" w:cs="Times New Roman"/>
                <w:b/>
                <w:sz w:val="26"/>
                <w:szCs w:val="26"/>
                <w:lang w:val="vi-VN"/>
              </w:rPr>
              <w:t>(Điều 1)</w:t>
            </w:r>
          </w:p>
        </w:tc>
      </w:tr>
      <w:tr w:rsidR="000276C4" w:rsidRPr="00EE5CCE" w:rsidTr="008051C2">
        <w:tc>
          <w:tcPr>
            <w:tcW w:w="710" w:type="dxa"/>
            <w:vMerge w:val="restart"/>
            <w:vAlign w:val="center"/>
          </w:tcPr>
          <w:p w:rsidR="000276C4" w:rsidRPr="000276C4" w:rsidRDefault="000276C4" w:rsidP="009805CC">
            <w:pPr>
              <w:spacing w:before="60" w:after="60"/>
              <w:jc w:val="center"/>
              <w:rPr>
                <w:rFonts w:ascii="Times New Roman" w:hAnsi="Times New Roman" w:cs="Times New Roman"/>
                <w:b/>
                <w:sz w:val="26"/>
                <w:szCs w:val="26"/>
                <w:lang w:val="vi-VN"/>
              </w:rPr>
            </w:pPr>
            <w:r w:rsidRPr="000276C4">
              <w:rPr>
                <w:rFonts w:ascii="Times New Roman" w:hAnsi="Times New Roman" w:cs="Times New Roman"/>
                <w:b/>
                <w:sz w:val="26"/>
                <w:szCs w:val="26"/>
                <w:lang w:val="vi-VN"/>
              </w:rPr>
              <w:t>1</w:t>
            </w:r>
          </w:p>
        </w:tc>
        <w:tc>
          <w:tcPr>
            <w:tcW w:w="1134" w:type="dxa"/>
            <w:vMerge w:val="restart"/>
            <w:vAlign w:val="center"/>
          </w:tcPr>
          <w:p w:rsidR="000276C4" w:rsidRPr="001F7A07" w:rsidRDefault="000276C4" w:rsidP="00EE5CCE">
            <w:pPr>
              <w:spacing w:before="60" w:after="60"/>
              <w:jc w:val="both"/>
              <w:rPr>
                <w:rFonts w:ascii="Times New Roman Bold" w:hAnsi="Times New Roman Bold" w:cs="Times New Roman"/>
                <w:b/>
                <w:spacing w:val="-16"/>
                <w:sz w:val="26"/>
                <w:szCs w:val="26"/>
              </w:rPr>
            </w:pPr>
            <w:r w:rsidRPr="001F7A07">
              <w:rPr>
                <w:rFonts w:ascii="Times New Roman Bold" w:hAnsi="Times New Roman Bold" w:cs="Times New Roman"/>
                <w:b/>
                <w:spacing w:val="-16"/>
                <w:sz w:val="26"/>
                <w:szCs w:val="26"/>
              </w:rPr>
              <w:t>Khoản 1 Điều 1</w:t>
            </w:r>
          </w:p>
        </w:tc>
        <w:tc>
          <w:tcPr>
            <w:tcW w:w="7229" w:type="dxa"/>
            <w:gridSpan w:val="2"/>
            <w:vAlign w:val="center"/>
          </w:tcPr>
          <w:p w:rsidR="000276C4" w:rsidRPr="0009489C" w:rsidRDefault="000276C4" w:rsidP="00EB58DE">
            <w:pPr>
              <w:spacing w:before="60" w:after="60"/>
              <w:jc w:val="both"/>
              <w:rPr>
                <w:rFonts w:ascii="Times New Roman" w:hAnsi="Times New Roman" w:cs="Times New Roman"/>
                <w:spacing w:val="-4"/>
                <w:sz w:val="26"/>
                <w:szCs w:val="26"/>
              </w:rPr>
            </w:pPr>
            <w:r w:rsidRPr="0009489C">
              <w:rPr>
                <w:rFonts w:ascii="Times New Roman" w:hAnsi="Times New Roman" w:cs="Times New Roman"/>
                <w:spacing w:val="-4"/>
                <w:sz w:val="26"/>
                <w:szCs w:val="26"/>
              </w:rPr>
              <w:t>Xem xét lại nội dung hướng dẫn xác định đường mép nước biển thấp nhất trung bình trong nhiều năm; trách nhiệm của Bộ Tài nguyên và Môi trường, UBND các tỉnh cho phù hợp với nội dung Quyết định số 2495/QĐ-BTNMT ngày 28/10/2016 và Quyết định số 836/QĐ-BTNMT ngày 04/5/2021 của Bộ Tài nguyên và Môi trường</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GTVT</w:t>
            </w:r>
          </w:p>
        </w:tc>
        <w:tc>
          <w:tcPr>
            <w:tcW w:w="4253" w:type="dxa"/>
          </w:tcPr>
          <w:p w:rsidR="000276C4" w:rsidRPr="00EB58DE" w:rsidRDefault="000276C4" w:rsidP="00EB58DE">
            <w:pPr>
              <w:spacing w:before="60" w:after="60"/>
              <w:jc w:val="both"/>
              <w:rPr>
                <w:rFonts w:ascii="Times New Roman" w:hAnsi="Times New Roman" w:cs="Times New Roman"/>
                <w:sz w:val="26"/>
                <w:szCs w:val="26"/>
              </w:rPr>
            </w:pPr>
            <w:r w:rsidRPr="00EB58DE">
              <w:rPr>
                <w:rFonts w:ascii="Times New Roman" w:hAnsi="Times New Roman" w:cs="Times New Roman"/>
                <w:sz w:val="26"/>
                <w:szCs w:val="26"/>
              </w:rPr>
              <w:t xml:space="preserve">Tiếp thu, đã nghiên cứu, rà soát, kế thừa những nội dung phù hợp </w:t>
            </w:r>
            <w:r w:rsidRPr="00EB58DE">
              <w:rPr>
                <w:rFonts w:ascii="Times New Roman" w:hAnsi="Times New Roman" w:cs="Times New Roman"/>
                <w:sz w:val="26"/>
                <w:szCs w:val="26"/>
                <w:lang w:val="vi-VN"/>
              </w:rPr>
              <w:t xml:space="preserve">tại </w:t>
            </w:r>
            <w:r w:rsidRPr="00EB58DE">
              <w:rPr>
                <w:rFonts w:ascii="Times New Roman" w:hAnsi="Times New Roman" w:cs="Times New Roman"/>
                <w:sz w:val="26"/>
                <w:szCs w:val="26"/>
              </w:rPr>
              <w:t>Quyết định số 2495/QĐ-BTNMT ngày 28/10/2016 và Quyết định số 836/QĐ-BTNMT ngày 04/5/2021</w:t>
            </w:r>
          </w:p>
        </w:tc>
      </w:tr>
      <w:tr w:rsidR="00E03F15" w:rsidRPr="00EE5CCE" w:rsidTr="008051C2">
        <w:tc>
          <w:tcPr>
            <w:tcW w:w="710" w:type="dxa"/>
            <w:vMerge/>
            <w:vAlign w:val="center"/>
          </w:tcPr>
          <w:p w:rsidR="00E03F15" w:rsidRPr="00CE7C6F" w:rsidRDefault="00E03F15" w:rsidP="009805CC">
            <w:pPr>
              <w:spacing w:before="60" w:after="60"/>
              <w:jc w:val="center"/>
              <w:rPr>
                <w:rFonts w:ascii="Times New Roman" w:hAnsi="Times New Roman" w:cs="Times New Roman"/>
                <w:sz w:val="26"/>
                <w:szCs w:val="26"/>
                <w:lang w:val="vi-VN"/>
              </w:rPr>
            </w:pPr>
          </w:p>
        </w:tc>
        <w:tc>
          <w:tcPr>
            <w:tcW w:w="1134" w:type="dxa"/>
            <w:vMerge/>
            <w:vAlign w:val="center"/>
          </w:tcPr>
          <w:p w:rsidR="00E03F15" w:rsidRPr="00EE5CCE" w:rsidRDefault="00E03F15" w:rsidP="00EE5CCE">
            <w:pPr>
              <w:spacing w:before="60" w:after="60"/>
              <w:jc w:val="both"/>
              <w:rPr>
                <w:rFonts w:ascii="Times New Roman" w:hAnsi="Times New Roman" w:cs="Times New Roman"/>
                <w:b/>
                <w:sz w:val="26"/>
                <w:szCs w:val="26"/>
              </w:rPr>
            </w:pPr>
          </w:p>
        </w:tc>
        <w:tc>
          <w:tcPr>
            <w:tcW w:w="7229" w:type="dxa"/>
            <w:gridSpan w:val="2"/>
            <w:vAlign w:val="center"/>
          </w:tcPr>
          <w:p w:rsidR="00E03F15" w:rsidRPr="00B468D6" w:rsidRDefault="00E03F15" w:rsidP="00EE5CCE">
            <w:pPr>
              <w:spacing w:before="60" w:after="60"/>
              <w:jc w:val="both"/>
              <w:rPr>
                <w:rFonts w:ascii="Times New Roman" w:hAnsi="Times New Roman" w:cs="Times New Roman"/>
                <w:sz w:val="26"/>
                <w:szCs w:val="26"/>
                <w:highlight w:val="yellow"/>
                <w:lang w:val="vi-VN"/>
              </w:rPr>
            </w:pPr>
            <w:r w:rsidRPr="00B468D6">
              <w:rPr>
                <w:rFonts w:ascii="Times New Roman" w:hAnsi="Times New Roman" w:cs="Times New Roman"/>
                <w:sz w:val="26"/>
                <w:szCs w:val="26"/>
              </w:rPr>
              <w:t>Đoạn 2: Đề nghị bỏ vì n</w:t>
            </w:r>
            <w:r w:rsidR="00310E01" w:rsidRPr="00B468D6">
              <w:rPr>
                <w:rFonts w:ascii="Times New Roman" w:hAnsi="Times New Roman" w:cs="Times New Roman"/>
                <w:sz w:val="26"/>
                <w:szCs w:val="26"/>
              </w:rPr>
              <w:t>ội dung này đã được quy định tại Quyết định số 2495/QĐ-BTNMT ngày 28/10/2016 và Quyết định số 836/QĐ-BTNMT ngày 04/5/2021 của Bộ Tài nguyên và Môi trường</w:t>
            </w:r>
          </w:p>
        </w:tc>
        <w:tc>
          <w:tcPr>
            <w:tcW w:w="1417" w:type="dxa"/>
            <w:vAlign w:val="center"/>
          </w:tcPr>
          <w:p w:rsidR="00E03F15" w:rsidRPr="00922B6B" w:rsidRDefault="00E03F15" w:rsidP="009805CC">
            <w:pPr>
              <w:spacing w:before="60" w:after="60"/>
              <w:jc w:val="center"/>
              <w:rPr>
                <w:rFonts w:ascii="Times New Roman" w:hAnsi="Times New Roman" w:cs="Times New Roman"/>
                <w:sz w:val="26"/>
                <w:szCs w:val="26"/>
                <w:highlight w:val="yellow"/>
              </w:rPr>
            </w:pPr>
            <w:r w:rsidRPr="00B468D6">
              <w:rPr>
                <w:rFonts w:ascii="Times New Roman" w:hAnsi="Times New Roman" w:cs="Times New Roman"/>
                <w:sz w:val="26"/>
                <w:szCs w:val="26"/>
              </w:rPr>
              <w:t>Kiên Giang</w:t>
            </w:r>
          </w:p>
        </w:tc>
        <w:tc>
          <w:tcPr>
            <w:tcW w:w="4253" w:type="dxa"/>
          </w:tcPr>
          <w:p w:rsidR="00E03F15" w:rsidRPr="0009489C" w:rsidRDefault="00B468D6" w:rsidP="00EE5CCE">
            <w:pPr>
              <w:spacing w:before="60" w:after="60"/>
              <w:jc w:val="both"/>
              <w:rPr>
                <w:rFonts w:ascii="Times New Roman" w:hAnsi="Times New Roman" w:cs="Times New Roman"/>
                <w:spacing w:val="-4"/>
                <w:sz w:val="26"/>
                <w:szCs w:val="26"/>
              </w:rPr>
            </w:pPr>
            <w:r w:rsidRPr="0009489C">
              <w:rPr>
                <w:rFonts w:ascii="Times New Roman" w:hAnsi="Times New Roman" w:cs="Times New Roman"/>
                <w:spacing w:val="-4"/>
                <w:sz w:val="26"/>
                <w:szCs w:val="26"/>
                <w:lang w:val="vi-VN"/>
              </w:rPr>
              <w:t>Dự thảo Nghị định chỉ đưa vào các nội dung mang tính nguyên tắc để làm căn cứ pháp lý cho việc ban hành Thông tư quy định về kỹ thuật (nhất là các nội dung đặc thù). Vì vậy, các nội dung này cần phải được quy định trong Nghị định</w:t>
            </w:r>
          </w:p>
        </w:tc>
      </w:tr>
      <w:tr w:rsidR="000276C4" w:rsidRPr="00EE5CCE" w:rsidTr="008051C2">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vAlign w:val="center"/>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Đoạn 2: </w:t>
            </w:r>
            <w:r>
              <w:rPr>
                <w:rFonts w:ascii="Times New Roman" w:hAnsi="Times New Roman" w:cs="Times New Roman"/>
                <w:sz w:val="26"/>
                <w:szCs w:val="26"/>
              </w:rPr>
              <w:t>đ</w:t>
            </w:r>
            <w:r w:rsidRPr="00EE5CCE">
              <w:rPr>
                <w:rFonts w:ascii="Times New Roman" w:hAnsi="Times New Roman" w:cs="Times New Roman"/>
                <w:sz w:val="26"/>
                <w:szCs w:val="26"/>
              </w:rPr>
              <w:t>ề nghị giải thích rõ “tại thời điểm xác định”</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Hải Phòng</w:t>
            </w:r>
          </w:p>
        </w:tc>
        <w:tc>
          <w:tcPr>
            <w:tcW w:w="4253" w:type="dxa"/>
          </w:tcPr>
          <w:p w:rsidR="000276C4" w:rsidRPr="00EE5CCE" w:rsidRDefault="000276C4" w:rsidP="00EE5CCE">
            <w:pPr>
              <w:spacing w:before="60" w:after="60"/>
              <w:jc w:val="both"/>
              <w:rPr>
                <w:rFonts w:ascii="Times New Roman" w:hAnsi="Times New Roman" w:cs="Times New Roman"/>
                <w:sz w:val="26"/>
                <w:szCs w:val="26"/>
              </w:rPr>
            </w:pPr>
            <w:r>
              <w:rPr>
                <w:rFonts w:ascii="Times New Roman" w:hAnsi="Times New Roman" w:cs="Times New Roman"/>
                <w:sz w:val="26"/>
                <w:szCs w:val="26"/>
              </w:rPr>
              <w:t>Đề nghị giữ nguyên như Dự thảo</w:t>
            </w:r>
            <w:r>
              <w:t xml:space="preserve"> </w:t>
            </w:r>
            <w:r w:rsidRPr="00EB58DE">
              <w:rPr>
                <w:rFonts w:ascii="Times New Roman" w:hAnsi="Times New Roman" w:cs="Times New Roman"/>
                <w:sz w:val="26"/>
                <w:szCs w:val="26"/>
              </w:rPr>
              <w:t>Nghị định</w:t>
            </w:r>
            <w:r>
              <w:rPr>
                <w:rFonts w:ascii="Times New Roman" w:hAnsi="Times New Roman" w:cs="Times New Roman"/>
                <w:sz w:val="26"/>
                <w:szCs w:val="26"/>
              </w:rPr>
              <w:t>, thời điểm xác định là thời điểm tiến hành thực hiện</w:t>
            </w:r>
          </w:p>
        </w:tc>
      </w:tr>
      <w:tr w:rsidR="000276C4" w:rsidRPr="00EE5CCE" w:rsidTr="008051C2">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vAlign w:val="center"/>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Xem xét, bổ sung nội dung về điều chỉnh đường mép nước biển thấp nhất trung bình trong nhiều năm với các trường hợp bị xói lở hoặc bồi tụ do tác nhân tự nhiên</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Hải Phòng</w:t>
            </w:r>
          </w:p>
        </w:tc>
        <w:tc>
          <w:tcPr>
            <w:tcW w:w="4253" w:type="dxa"/>
            <w:vMerge w:val="restart"/>
          </w:tcPr>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giữ nguyên như Dự thảo</w:t>
            </w:r>
            <w:r>
              <w:t xml:space="preserve"> </w:t>
            </w:r>
            <w:r w:rsidRPr="00EB58DE">
              <w:rPr>
                <w:rFonts w:ascii="Times New Roman" w:hAnsi="Times New Roman" w:cs="Times New Roman"/>
                <w:sz w:val="26"/>
                <w:szCs w:val="26"/>
              </w:rPr>
              <w:t>Nghị định</w:t>
            </w:r>
            <w:r w:rsidRPr="00EE5CCE">
              <w:rPr>
                <w:rFonts w:ascii="Times New Roman" w:hAnsi="Times New Roman" w:cs="Times New Roman"/>
                <w:sz w:val="26"/>
                <w:szCs w:val="26"/>
              </w:rPr>
              <w:t>,</w:t>
            </w:r>
            <w:r>
              <w:rPr>
                <w:rFonts w:ascii="Times New Roman" w:hAnsi="Times New Roman" w:cs="Times New Roman"/>
                <w:sz w:val="26"/>
                <w:szCs w:val="26"/>
              </w:rPr>
              <w:t xml:space="preserve"> việc điều chỉnh cần nhiều thời gian và nguồn lực nên chỉ quy định </w:t>
            </w:r>
            <w:r>
              <w:rPr>
                <w:rFonts w:ascii="Times New Roman" w:hAnsi="Times New Roman" w:cs="Times New Roman"/>
                <w:sz w:val="26"/>
                <w:szCs w:val="26"/>
              </w:rPr>
              <w:lastRenderedPageBreak/>
              <w:t>điều chỉnh đột xuất khi hoàn thành dự án lấn biển; định kỳ 10 năm một lần thực hiện rà soát, chỉnh lý tổng thể. Việc xói lở hay bồi tụ diễn ra thường xuyên với quy mô khác nhau, không thể và không thực sự cần thiết liên tục điều chỉnh.</w:t>
            </w:r>
          </w:p>
        </w:tc>
      </w:tr>
      <w:tr w:rsidR="000276C4" w:rsidRPr="00EE5CCE" w:rsidTr="008051C2">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vAlign w:val="center"/>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EE5CCE" w:rsidRDefault="000276C4" w:rsidP="00EE5CCE">
            <w:pPr>
              <w:spacing w:before="60" w:after="60"/>
              <w:jc w:val="both"/>
              <w:rPr>
                <w:rFonts w:ascii="Times New Roman" w:hAnsi="Times New Roman" w:cs="Times New Roman"/>
                <w:sz w:val="26"/>
                <w:szCs w:val="26"/>
              </w:rPr>
            </w:pPr>
            <w:r w:rsidRPr="00FE4514">
              <w:rPr>
                <w:rFonts w:ascii="Times New Roman" w:hAnsi="Times New Roman" w:cs="Times New Roman"/>
                <w:sz w:val="26"/>
                <w:szCs w:val="26"/>
              </w:rPr>
              <w:t>Đoạn 3: Bổ sung cụm từ “hoặc bị xói lở” thành “… Đường mép nước biển thấp nhất trung bình trong nhiều năm được ổn định trong 10 năm kể từ khi được cơ quan có thẩm quyền công bố, trừ trường hợp được điều chỉnh sau khi dự án lấn biển hoàn thành theo quy định của pháp luật về lấn biển hoặc bị xói lở. …”</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Pr>
                <w:rFonts w:ascii="Times New Roman" w:hAnsi="Times New Roman" w:cs="Times New Roman"/>
                <w:sz w:val="26"/>
                <w:szCs w:val="26"/>
              </w:rPr>
              <w:t>Thanh Hóa</w:t>
            </w:r>
          </w:p>
        </w:tc>
        <w:tc>
          <w:tcPr>
            <w:tcW w:w="4253" w:type="dxa"/>
            <w:vMerge/>
          </w:tcPr>
          <w:p w:rsidR="000276C4" w:rsidRPr="00EE5CCE" w:rsidRDefault="000276C4" w:rsidP="00EE5CCE">
            <w:pPr>
              <w:spacing w:before="60" w:after="60"/>
              <w:jc w:val="both"/>
              <w:rPr>
                <w:rFonts w:ascii="Times New Roman" w:hAnsi="Times New Roman" w:cs="Times New Roman"/>
                <w:sz w:val="26"/>
                <w:szCs w:val="26"/>
              </w:rPr>
            </w:pPr>
          </w:p>
        </w:tc>
      </w:tr>
      <w:tr w:rsidR="000276C4" w:rsidRPr="00EE5CCE" w:rsidTr="008051C2">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Chuyển các nội dung tính toán, xác định đường mép nước biển trung bình nhiều năm vào Thông tư hướng dẫn</w:t>
            </w:r>
          </w:p>
        </w:tc>
        <w:tc>
          <w:tcPr>
            <w:tcW w:w="1417" w:type="dxa"/>
            <w:vAlign w:val="center"/>
          </w:tcPr>
          <w:p w:rsidR="000276C4" w:rsidRPr="00D86FF4" w:rsidRDefault="000276C4" w:rsidP="00D86FF4">
            <w:pPr>
              <w:spacing w:before="60" w:after="60"/>
              <w:jc w:val="center"/>
              <w:rPr>
                <w:rFonts w:ascii="Times New Roman" w:hAnsi="Times New Roman" w:cs="Times New Roman"/>
                <w:sz w:val="26"/>
                <w:szCs w:val="26"/>
                <w:lang w:val="vi-VN"/>
              </w:rPr>
            </w:pPr>
            <w:r w:rsidRPr="00EE5CCE">
              <w:rPr>
                <w:rFonts w:ascii="Times New Roman" w:hAnsi="Times New Roman" w:cs="Times New Roman"/>
                <w:sz w:val="26"/>
                <w:szCs w:val="26"/>
              </w:rPr>
              <w:t>Bộ VHTTDL; Bộ Ngoạ</w:t>
            </w:r>
            <w:r w:rsidR="00D86FF4">
              <w:rPr>
                <w:rFonts w:ascii="Times New Roman" w:hAnsi="Times New Roman" w:cs="Times New Roman"/>
                <w:sz w:val="26"/>
                <w:szCs w:val="26"/>
              </w:rPr>
              <w:t>i giao</w:t>
            </w:r>
          </w:p>
        </w:tc>
        <w:tc>
          <w:tcPr>
            <w:tcW w:w="4253" w:type="dxa"/>
          </w:tcPr>
          <w:p w:rsidR="000276C4" w:rsidRPr="0009489C" w:rsidRDefault="000276C4" w:rsidP="009805CC">
            <w:pPr>
              <w:spacing w:before="60" w:after="60"/>
              <w:jc w:val="both"/>
              <w:rPr>
                <w:rFonts w:ascii="Times New Roman" w:hAnsi="Times New Roman" w:cs="Times New Roman"/>
                <w:spacing w:val="-4"/>
                <w:sz w:val="26"/>
                <w:szCs w:val="26"/>
              </w:rPr>
            </w:pPr>
            <w:r w:rsidRPr="0009489C">
              <w:rPr>
                <w:rFonts w:ascii="Times New Roman" w:hAnsi="Times New Roman" w:cs="Times New Roman"/>
                <w:spacing w:val="-4"/>
                <w:sz w:val="26"/>
                <w:szCs w:val="26"/>
              </w:rPr>
              <w:t>Dự thảo Nghị định chỉ đưa vào các nội dung mang tính nguyên tắc để làm căn cứ pháp lý cho việc ban hành Thông tư quy định về kỹ thuật (nhất là các nội dung đặc thù). Vì vậy, các nội dung này cần phải được quy định trong Nghị định</w:t>
            </w:r>
          </w:p>
        </w:tc>
      </w:tr>
      <w:tr w:rsidR="000276C4" w:rsidRPr="00EE5CCE" w:rsidTr="008051C2">
        <w:trPr>
          <w:trHeight w:val="1691"/>
        </w:trPr>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giao Bộ Tài nguyên và Môi trường xác định và công bố đường mép nước biển thấp nhất trung bình trong nhiều năm của các đảo nhỏ để có sự thống nhất về mặt kỹ thuật.</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Hà Tĩnh</w:t>
            </w:r>
          </w:p>
        </w:tc>
        <w:tc>
          <w:tcPr>
            <w:tcW w:w="4253" w:type="dxa"/>
            <w:vMerge w:val="restart"/>
          </w:tcPr>
          <w:p w:rsidR="000276C4" w:rsidRPr="00EE5CCE" w:rsidRDefault="000276C4" w:rsidP="009805CC">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Việt Nam có hàng nghìn đảo, đối với các đảo nhỏ không quy định có vùng biển 03 hải lý, 06 hải lý để phân định thẩm quyền giao khu vực biển; do đó, giao cấp tỉnh xác định, công bố </w:t>
            </w:r>
            <w:r w:rsidRPr="00EE5CCE">
              <w:rPr>
                <w:rFonts w:ascii="Times New Roman" w:hAnsi="Times New Roman" w:cs="Times New Roman"/>
                <w:sz w:val="26"/>
                <w:szCs w:val="26"/>
              </w:rPr>
              <w:t>đường mép nước biển thấp nhất trung bình trong nhiều năm của các đảo nhỏ</w:t>
            </w:r>
            <w:r>
              <w:rPr>
                <w:rFonts w:ascii="Times New Roman" w:hAnsi="Times New Roman" w:cs="Times New Roman"/>
                <w:sz w:val="26"/>
                <w:szCs w:val="26"/>
              </w:rPr>
              <w:t xml:space="preserve"> gắn liền với việc lập hồ sơ tài nguyên hải đảo là phù hợp và khả thi</w:t>
            </w:r>
          </w:p>
        </w:tc>
      </w:tr>
      <w:tr w:rsidR="000276C4" w:rsidRPr="00EE5CCE" w:rsidTr="008051C2">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sửa thành </w:t>
            </w:r>
            <w:r w:rsidRPr="00EE5CCE">
              <w:rPr>
                <w:rFonts w:ascii="Times New Roman" w:hAnsi="Times New Roman" w:cs="Times New Roman"/>
                <w:i/>
                <w:sz w:val="26"/>
                <w:szCs w:val="26"/>
              </w:rPr>
              <w:t xml:space="preserve">“Bộ Tài nguyên và Môi trường xác định và công bố các điểm có giá trị đặc trưng mực nước triều; xác định và công bố….trong nhiều năm của đất liền và </w:t>
            </w:r>
            <w:r w:rsidRPr="00EE5CCE">
              <w:rPr>
                <w:rFonts w:ascii="Times New Roman" w:hAnsi="Times New Roman" w:cs="Times New Roman"/>
                <w:b/>
                <w:i/>
                <w:sz w:val="26"/>
                <w:szCs w:val="26"/>
              </w:rPr>
              <w:t>các đảo có diện tích lớn nhất của các huyện đảo và các xã đảo</w:t>
            </w:r>
            <w:r w:rsidRPr="00EE5CCE">
              <w:rPr>
                <w:rFonts w:ascii="Times New Roman" w:hAnsi="Times New Roman" w:cs="Times New Roman"/>
                <w:sz w:val="26"/>
                <w:szCs w:val="26"/>
              </w:rPr>
              <w:t>”.</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Bình Định</w:t>
            </w:r>
          </w:p>
        </w:tc>
        <w:tc>
          <w:tcPr>
            <w:tcW w:w="4253" w:type="dxa"/>
            <w:vMerge/>
          </w:tcPr>
          <w:p w:rsidR="000276C4" w:rsidRPr="00EE5CCE" w:rsidRDefault="000276C4" w:rsidP="00EE5CCE">
            <w:pPr>
              <w:spacing w:before="60" w:after="60"/>
              <w:jc w:val="both"/>
              <w:rPr>
                <w:rFonts w:ascii="Times New Roman" w:hAnsi="Times New Roman" w:cs="Times New Roman"/>
                <w:sz w:val="26"/>
                <w:szCs w:val="26"/>
              </w:rPr>
            </w:pPr>
          </w:p>
        </w:tc>
      </w:tr>
      <w:tr w:rsidR="000276C4" w:rsidRPr="00EE5CCE" w:rsidTr="008051C2">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D1176B" w:rsidRDefault="000276C4" w:rsidP="00EE5CCE">
            <w:pPr>
              <w:spacing w:before="60" w:after="60"/>
              <w:jc w:val="both"/>
              <w:rPr>
                <w:rFonts w:ascii="Times New Roman" w:hAnsi="Times New Roman" w:cs="Times New Roman"/>
                <w:i/>
                <w:spacing w:val="-2"/>
                <w:sz w:val="26"/>
                <w:szCs w:val="26"/>
              </w:rPr>
            </w:pPr>
            <w:r w:rsidRPr="00D1176B">
              <w:rPr>
                <w:rFonts w:ascii="Times New Roman" w:hAnsi="Times New Roman" w:cs="Times New Roman"/>
                <w:spacing w:val="-2"/>
                <w:sz w:val="26"/>
                <w:szCs w:val="26"/>
              </w:rPr>
              <w:t xml:space="preserve">Đoạn 2: Sửa thành “Bộ Tài nguyên và Môi trường hướng dẫn việc xác định đường mép nước biển thấp nhất trung bình trong nhiều năm </w:t>
            </w:r>
            <w:r w:rsidRPr="00D1176B">
              <w:rPr>
                <w:rFonts w:ascii="Times New Roman" w:hAnsi="Times New Roman" w:cs="Times New Roman"/>
                <w:i/>
                <w:spacing w:val="-2"/>
                <w:sz w:val="26"/>
                <w:szCs w:val="26"/>
              </w:rPr>
              <w:t xml:space="preserve">và đường ranh giới ngoài vùng biển 06 hải lý. </w:t>
            </w:r>
          </w:p>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Đoạn</w:t>
            </w:r>
            <w:r w:rsidRPr="00EE5CCE">
              <w:rPr>
                <w:rFonts w:ascii="Times New Roman" w:hAnsi="Times New Roman" w:cs="Times New Roman"/>
                <w:i/>
                <w:sz w:val="26"/>
                <w:szCs w:val="26"/>
              </w:rPr>
              <w:t xml:space="preserve"> </w:t>
            </w:r>
            <w:r w:rsidRPr="00A94CF9">
              <w:rPr>
                <w:rFonts w:ascii="Times New Roman" w:hAnsi="Times New Roman" w:cs="Times New Roman"/>
                <w:sz w:val="26"/>
                <w:szCs w:val="26"/>
              </w:rPr>
              <w:t>4</w:t>
            </w:r>
            <w:r>
              <w:rPr>
                <w:rFonts w:ascii="Times New Roman" w:hAnsi="Times New Roman" w:cs="Times New Roman"/>
                <w:sz w:val="26"/>
                <w:szCs w:val="26"/>
              </w:rPr>
              <w:t>:</w:t>
            </w:r>
            <w:r w:rsidRPr="00A94CF9">
              <w:rPr>
                <w:rFonts w:ascii="Times New Roman" w:hAnsi="Times New Roman" w:cs="Times New Roman"/>
                <w:sz w:val="26"/>
                <w:szCs w:val="26"/>
              </w:rPr>
              <w:t xml:space="preserve"> </w:t>
            </w:r>
            <w:r w:rsidRPr="00EE5CCE">
              <w:rPr>
                <w:rFonts w:ascii="Times New Roman" w:hAnsi="Times New Roman" w:cs="Times New Roman"/>
                <w:sz w:val="26"/>
                <w:szCs w:val="26"/>
              </w:rPr>
              <w:t>Sửa thành “Ủy ban nhân dân cấp tỉnh có biển thực hiện rà soát, đề xuất Bộ Tài nguyên và Môi trường xác định, chỉnh lý…” (bỏ cụm từ “xác định”).</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Nam Định</w:t>
            </w:r>
          </w:p>
        </w:tc>
        <w:tc>
          <w:tcPr>
            <w:tcW w:w="4253" w:type="dxa"/>
          </w:tcPr>
          <w:p w:rsidR="000276C4" w:rsidRPr="00EE5CCE" w:rsidRDefault="000276C4" w:rsidP="00EE5CCE">
            <w:pPr>
              <w:spacing w:before="60" w:after="60"/>
              <w:jc w:val="both"/>
              <w:rPr>
                <w:rFonts w:ascii="Times New Roman" w:hAnsi="Times New Roman" w:cs="Times New Roman"/>
                <w:sz w:val="26"/>
                <w:szCs w:val="26"/>
              </w:rPr>
            </w:pPr>
            <w:r>
              <w:rPr>
                <w:rFonts w:ascii="Times New Roman" w:hAnsi="Times New Roman" w:cs="Times New Roman"/>
                <w:sz w:val="26"/>
                <w:szCs w:val="26"/>
              </w:rPr>
              <w:t>Đ</w:t>
            </w:r>
            <w:r w:rsidRPr="00A94CF9">
              <w:rPr>
                <w:rFonts w:ascii="Times New Roman" w:hAnsi="Times New Roman" w:cs="Times New Roman"/>
                <w:sz w:val="26"/>
                <w:szCs w:val="26"/>
              </w:rPr>
              <w:t>ường ranh giới ngoài vùng biển 06 hả</w:t>
            </w:r>
            <w:r>
              <w:rPr>
                <w:rFonts w:ascii="Times New Roman" w:hAnsi="Times New Roman" w:cs="Times New Roman"/>
                <w:sz w:val="26"/>
                <w:szCs w:val="26"/>
              </w:rPr>
              <w:t xml:space="preserve">i lý được quy định tại Nghị định 11/2021/NĐ-CP. Quy định như Dự thảo </w:t>
            </w:r>
            <w:r w:rsidRPr="00EB58DE">
              <w:rPr>
                <w:rFonts w:ascii="Times New Roman" w:hAnsi="Times New Roman" w:cs="Times New Roman"/>
                <w:sz w:val="26"/>
                <w:szCs w:val="26"/>
              </w:rPr>
              <w:t xml:space="preserve">Nghị định </w:t>
            </w:r>
            <w:r>
              <w:rPr>
                <w:rFonts w:ascii="Times New Roman" w:hAnsi="Times New Roman" w:cs="Times New Roman"/>
                <w:sz w:val="26"/>
                <w:szCs w:val="26"/>
              </w:rPr>
              <w:t>là phù hợp</w:t>
            </w:r>
          </w:p>
        </w:tc>
      </w:tr>
      <w:tr w:rsidR="000276C4" w:rsidRPr="00EE5CCE" w:rsidTr="008051C2">
        <w:tc>
          <w:tcPr>
            <w:tcW w:w="710" w:type="dxa"/>
            <w:vMerge/>
            <w:vAlign w:val="center"/>
          </w:tcPr>
          <w:p w:rsidR="000276C4" w:rsidRPr="00CE7C6F" w:rsidRDefault="000276C4" w:rsidP="009805CC">
            <w:pPr>
              <w:spacing w:before="60" w:after="60"/>
              <w:jc w:val="center"/>
              <w:rPr>
                <w:rFonts w:ascii="Times New Roman" w:hAnsi="Times New Roman" w:cs="Times New Roman"/>
                <w:sz w:val="26"/>
                <w:szCs w:val="26"/>
                <w:lang w:val="vi-VN"/>
              </w:rPr>
            </w:pPr>
          </w:p>
        </w:tc>
        <w:tc>
          <w:tcPr>
            <w:tcW w:w="1134" w:type="dxa"/>
            <w:vMerge/>
          </w:tcPr>
          <w:p w:rsidR="000276C4" w:rsidRPr="00EE5CCE" w:rsidRDefault="000276C4" w:rsidP="00EE5CCE">
            <w:pPr>
              <w:spacing w:before="60" w:after="60"/>
              <w:jc w:val="both"/>
              <w:rPr>
                <w:rFonts w:ascii="Times New Roman" w:hAnsi="Times New Roman" w:cs="Times New Roman"/>
                <w:b/>
                <w:sz w:val="26"/>
                <w:szCs w:val="26"/>
              </w:rPr>
            </w:pPr>
          </w:p>
        </w:tc>
        <w:tc>
          <w:tcPr>
            <w:tcW w:w="7229" w:type="dxa"/>
            <w:gridSpan w:val="2"/>
            <w:vAlign w:val="center"/>
          </w:tcPr>
          <w:p w:rsidR="000276C4" w:rsidRPr="00EE5CCE" w:rsidRDefault="000276C4"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Bổ sung 1 khoản tại Điều 8 Nghị định số 40/2016/NĐ-CP về giải </w:t>
            </w:r>
            <w:r w:rsidRPr="00EE5CCE">
              <w:rPr>
                <w:rFonts w:ascii="Times New Roman" w:hAnsi="Times New Roman" w:cs="Times New Roman"/>
                <w:sz w:val="26"/>
                <w:szCs w:val="26"/>
              </w:rPr>
              <w:lastRenderedPageBreak/>
              <w:t>thích thế nào là đường mép nước biển thấp nhất trung bình trong nhiều năm</w:t>
            </w:r>
          </w:p>
        </w:tc>
        <w:tc>
          <w:tcPr>
            <w:tcW w:w="1417" w:type="dxa"/>
            <w:vAlign w:val="center"/>
          </w:tcPr>
          <w:p w:rsidR="000276C4" w:rsidRPr="00EE5CCE" w:rsidRDefault="000276C4"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Thái Bình</w:t>
            </w:r>
          </w:p>
        </w:tc>
        <w:tc>
          <w:tcPr>
            <w:tcW w:w="4253" w:type="dxa"/>
          </w:tcPr>
          <w:p w:rsidR="000276C4" w:rsidRPr="00F037AC" w:rsidRDefault="000276C4" w:rsidP="00EE5CCE">
            <w:pPr>
              <w:spacing w:before="60" w:after="60"/>
              <w:jc w:val="both"/>
              <w:rPr>
                <w:rFonts w:ascii="Times New Roman" w:hAnsi="Times New Roman" w:cs="Times New Roman"/>
                <w:sz w:val="26"/>
                <w:szCs w:val="26"/>
                <w:lang w:val="vi-VN"/>
              </w:rPr>
            </w:pPr>
            <w:r>
              <w:rPr>
                <w:rFonts w:ascii="Times New Roman" w:hAnsi="Times New Roman" w:cs="Times New Roman"/>
                <w:sz w:val="26"/>
                <w:szCs w:val="26"/>
              </w:rPr>
              <w:t xml:space="preserve">Dự thảo Nghị định đã quy định nội </w:t>
            </w:r>
            <w:r>
              <w:rPr>
                <w:rFonts w:ascii="Times New Roman" w:hAnsi="Times New Roman" w:cs="Times New Roman"/>
                <w:sz w:val="26"/>
                <w:szCs w:val="26"/>
              </w:rPr>
              <w:lastRenderedPageBreak/>
              <w:t>dung, cách thức xác đị</w:t>
            </w:r>
            <w:r w:rsidR="00F037AC">
              <w:rPr>
                <w:rFonts w:ascii="Times New Roman" w:hAnsi="Times New Roman" w:cs="Times New Roman"/>
                <w:sz w:val="26"/>
                <w:szCs w:val="26"/>
              </w:rPr>
              <w:t>nh</w:t>
            </w:r>
          </w:p>
        </w:tc>
      </w:tr>
      <w:tr w:rsidR="0026279C" w:rsidRPr="00EE5CCE" w:rsidTr="008051C2">
        <w:tc>
          <w:tcPr>
            <w:tcW w:w="710" w:type="dxa"/>
            <w:vMerge w:val="restart"/>
            <w:vAlign w:val="center"/>
          </w:tcPr>
          <w:p w:rsidR="0026279C" w:rsidRPr="000276C4" w:rsidRDefault="0026279C" w:rsidP="009805CC">
            <w:pPr>
              <w:spacing w:before="60" w:after="60"/>
              <w:jc w:val="center"/>
              <w:rPr>
                <w:rFonts w:ascii="Times New Roman" w:hAnsi="Times New Roman" w:cs="Times New Roman"/>
                <w:b/>
                <w:sz w:val="26"/>
                <w:szCs w:val="26"/>
                <w:lang w:val="vi-VN"/>
              </w:rPr>
            </w:pPr>
            <w:r w:rsidRPr="000276C4">
              <w:rPr>
                <w:rFonts w:ascii="Times New Roman" w:hAnsi="Times New Roman" w:cs="Times New Roman"/>
                <w:b/>
                <w:sz w:val="26"/>
                <w:szCs w:val="26"/>
                <w:lang w:val="vi-VN"/>
              </w:rPr>
              <w:lastRenderedPageBreak/>
              <w:t>2</w:t>
            </w:r>
          </w:p>
        </w:tc>
        <w:tc>
          <w:tcPr>
            <w:tcW w:w="1134" w:type="dxa"/>
            <w:vMerge w:val="restart"/>
          </w:tcPr>
          <w:p w:rsidR="0026279C" w:rsidRPr="00EE5CCE" w:rsidRDefault="0026279C" w:rsidP="00EE5CCE">
            <w:pPr>
              <w:spacing w:before="60" w:after="60"/>
              <w:jc w:val="both"/>
              <w:rPr>
                <w:rFonts w:ascii="Times New Roman" w:hAnsi="Times New Roman" w:cs="Times New Roman"/>
                <w:b/>
                <w:sz w:val="26"/>
                <w:szCs w:val="26"/>
              </w:rPr>
            </w:pPr>
            <w:r w:rsidRPr="00EE5CCE">
              <w:rPr>
                <w:rFonts w:ascii="Times New Roman" w:hAnsi="Times New Roman" w:cs="Times New Roman"/>
                <w:b/>
                <w:sz w:val="26"/>
                <w:szCs w:val="26"/>
              </w:rPr>
              <w:t>K</w:t>
            </w:r>
            <w:r>
              <w:rPr>
                <w:rFonts w:ascii="Times New Roman" w:hAnsi="Times New Roman" w:cs="Times New Roman"/>
                <w:b/>
                <w:sz w:val="26"/>
                <w:szCs w:val="26"/>
              </w:rPr>
              <w:t>hoản 2 Điều 1</w:t>
            </w:r>
          </w:p>
        </w:tc>
        <w:tc>
          <w:tcPr>
            <w:tcW w:w="7229" w:type="dxa"/>
            <w:gridSpan w:val="2"/>
            <w:vAlign w:val="center"/>
          </w:tcPr>
          <w:p w:rsidR="0026279C" w:rsidRPr="005A026B" w:rsidRDefault="000B73FE" w:rsidP="008F2986">
            <w:pPr>
              <w:spacing w:before="60" w:after="60"/>
              <w:jc w:val="both"/>
              <w:rPr>
                <w:rFonts w:ascii="Times New Roman" w:hAnsi="Times New Roman" w:cs="Times New Roman"/>
                <w:sz w:val="26"/>
                <w:szCs w:val="26"/>
              </w:rPr>
            </w:pPr>
            <w:r w:rsidRPr="005A026B">
              <w:rPr>
                <w:rFonts w:ascii="Times New Roman" w:hAnsi="Times New Roman" w:cs="Times New Roman"/>
                <w:sz w:val="26"/>
                <w:szCs w:val="26"/>
              </w:rPr>
              <w:t>K</w:t>
            </w:r>
            <w:r w:rsidR="0026279C" w:rsidRPr="005A026B">
              <w:rPr>
                <w:rFonts w:ascii="Times New Roman" w:hAnsi="Times New Roman" w:cs="Times New Roman"/>
                <w:sz w:val="26"/>
                <w:szCs w:val="26"/>
              </w:rPr>
              <w:t>hoản 5 Điều 23 Luật Tài nguyên</w:t>
            </w:r>
            <w:r w:rsidR="00E80EB2" w:rsidRPr="005A026B">
              <w:rPr>
                <w:rFonts w:ascii="Times New Roman" w:hAnsi="Times New Roman" w:cs="Times New Roman"/>
                <w:sz w:val="26"/>
                <w:szCs w:val="26"/>
              </w:rPr>
              <w:t>,</w:t>
            </w:r>
            <w:r w:rsidR="0026279C" w:rsidRPr="005A026B">
              <w:rPr>
                <w:rFonts w:ascii="Times New Roman" w:hAnsi="Times New Roman" w:cs="Times New Roman"/>
                <w:sz w:val="26"/>
                <w:szCs w:val="26"/>
              </w:rPr>
              <w:t xml:space="preserve"> môi trường biển và hải đảo giao Chính phủ quy định chi tiết về “hành lang bảo vệ bờ biển”, không giao Chính phủ quy định chi tiết việc điều chỉnh Danh mục các khu vực phải thiết lập hành lang bảo vệ bờ biển. Do đó, đề nghị giải trình cơ sở pháp lý, cơ sở thực tiễn, đánh giá tác động của việc bổ sung quy định về điều chỉnh Danh mục các khu vực phải thiết lập hành lang bảo vệ bờ biể</w:t>
            </w:r>
            <w:r w:rsidR="008F2986" w:rsidRPr="005A026B">
              <w:rPr>
                <w:rFonts w:ascii="Times New Roman" w:hAnsi="Times New Roman" w:cs="Times New Roman"/>
                <w:sz w:val="26"/>
                <w:szCs w:val="26"/>
              </w:rPr>
              <w:t>n.</w:t>
            </w:r>
          </w:p>
        </w:tc>
        <w:tc>
          <w:tcPr>
            <w:tcW w:w="1417" w:type="dxa"/>
            <w:vAlign w:val="center"/>
          </w:tcPr>
          <w:p w:rsidR="0026279C" w:rsidRPr="005A026B" w:rsidRDefault="0026279C" w:rsidP="009805CC">
            <w:pPr>
              <w:spacing w:before="60" w:after="60"/>
              <w:jc w:val="center"/>
              <w:rPr>
                <w:rFonts w:ascii="Times New Roman" w:hAnsi="Times New Roman" w:cs="Times New Roman"/>
                <w:sz w:val="26"/>
                <w:szCs w:val="26"/>
              </w:rPr>
            </w:pPr>
            <w:r w:rsidRPr="005A026B">
              <w:rPr>
                <w:rFonts w:ascii="Times New Roman" w:hAnsi="Times New Roman" w:cs="Times New Roman"/>
                <w:sz w:val="26"/>
                <w:szCs w:val="26"/>
              </w:rPr>
              <w:t>Bộ Tư pháp</w:t>
            </w:r>
          </w:p>
        </w:tc>
        <w:tc>
          <w:tcPr>
            <w:tcW w:w="4253" w:type="dxa"/>
          </w:tcPr>
          <w:p w:rsidR="0026279C" w:rsidRPr="00F037AC" w:rsidRDefault="00E80EB2" w:rsidP="00F037AC">
            <w:pPr>
              <w:spacing w:before="60" w:after="60"/>
              <w:jc w:val="both"/>
              <w:rPr>
                <w:rFonts w:ascii="Times New Roman" w:hAnsi="Times New Roman" w:cs="Times New Roman"/>
                <w:spacing w:val="-6"/>
                <w:sz w:val="26"/>
                <w:szCs w:val="26"/>
                <w:lang w:val="vi-VN"/>
              </w:rPr>
            </w:pPr>
            <w:r w:rsidRPr="00F037AC">
              <w:rPr>
                <w:rFonts w:ascii="Times New Roman" w:hAnsi="Times New Roman" w:cs="Times New Roman"/>
                <w:sz w:val="26"/>
                <w:szCs w:val="26"/>
              </w:rPr>
              <w:t xml:space="preserve">Khoản 5 Điều 23 Luật Tài nguyên, môi trường biển và hải đảo giao Chính phủ quy định chi tiết về “hành lang bảo vệ bờ biển”. </w:t>
            </w:r>
            <w:r w:rsidR="00C30778" w:rsidRPr="00F037AC">
              <w:rPr>
                <w:rFonts w:ascii="Times New Roman" w:hAnsi="Times New Roman" w:cs="Times New Roman"/>
                <w:sz w:val="26"/>
                <w:szCs w:val="26"/>
              </w:rPr>
              <w:t xml:space="preserve">Danh mục các khu vực phải thiết lập hành lang bảo vệ bờ biển là một trong những nội dung của </w:t>
            </w:r>
            <w:r w:rsidR="00F037AC">
              <w:rPr>
                <w:rFonts w:ascii="Times New Roman" w:hAnsi="Times New Roman" w:cs="Times New Roman"/>
                <w:sz w:val="26"/>
                <w:szCs w:val="26"/>
                <w:lang w:val="vi-VN"/>
              </w:rPr>
              <w:t xml:space="preserve">việc thiết lập </w:t>
            </w:r>
            <w:r w:rsidR="00C30778" w:rsidRPr="00F037AC">
              <w:rPr>
                <w:rFonts w:ascii="Times New Roman" w:hAnsi="Times New Roman" w:cs="Times New Roman"/>
                <w:sz w:val="26"/>
                <w:szCs w:val="26"/>
              </w:rPr>
              <w:t>hành lang bảo vệ bờ biển</w:t>
            </w:r>
            <w:r w:rsidR="00F037AC">
              <w:rPr>
                <w:rFonts w:ascii="Times New Roman" w:hAnsi="Times New Roman" w:cs="Times New Roman"/>
                <w:sz w:val="26"/>
                <w:szCs w:val="26"/>
                <w:lang w:val="vi-VN"/>
              </w:rPr>
              <w:t>; thực tế thì nhiều trường hợp cần phải điều chỉnh</w:t>
            </w:r>
            <w:r w:rsidR="005A026B">
              <w:rPr>
                <w:rFonts w:ascii="Times New Roman" w:hAnsi="Times New Roman" w:cs="Times New Roman"/>
                <w:sz w:val="26"/>
                <w:szCs w:val="26"/>
                <w:lang w:val="vi-VN"/>
              </w:rPr>
              <w:t>, nếu không có quy định sẽ ảnh hưởng đến phát triển KT-XH, bảo đảm QP,AN</w:t>
            </w:r>
          </w:p>
        </w:tc>
      </w:tr>
      <w:tr w:rsidR="0026279C" w:rsidRPr="00EE5CCE" w:rsidTr="008051C2">
        <w:tc>
          <w:tcPr>
            <w:tcW w:w="710" w:type="dxa"/>
            <w:vMerge/>
            <w:vAlign w:val="center"/>
          </w:tcPr>
          <w:p w:rsidR="0026279C" w:rsidRPr="000276C4" w:rsidRDefault="0026279C" w:rsidP="009805CC">
            <w:pPr>
              <w:spacing w:before="60" w:after="60"/>
              <w:jc w:val="center"/>
              <w:rPr>
                <w:rFonts w:ascii="Times New Roman" w:hAnsi="Times New Roman" w:cs="Times New Roman"/>
                <w:b/>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Điều 39a: Bổ sung các trường hợp điều chỉnh Danh mục các khu vực phải thiết lập hành lang bảo vệ bờ biển, gồm: Căn cứ kết quả phân định ranh giới quản lý hành chính nhà nước về biển, đảo giữa các địa phương ven biển đã được cấp có thẩm quyền quyết định; căn cứ các quy hoạch được cấp có thẩm quyền phê duyệt.</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Nội vụ</w:t>
            </w:r>
          </w:p>
        </w:tc>
        <w:tc>
          <w:tcPr>
            <w:tcW w:w="4253" w:type="dxa"/>
          </w:tcPr>
          <w:p w:rsidR="0026279C" w:rsidRPr="008051C2" w:rsidRDefault="0026279C" w:rsidP="007765C2">
            <w:pPr>
              <w:spacing w:before="60" w:after="60"/>
              <w:jc w:val="both"/>
              <w:rPr>
                <w:rFonts w:ascii="Times New Roman" w:hAnsi="Times New Roman" w:cs="Times New Roman"/>
                <w:spacing w:val="-6"/>
                <w:sz w:val="26"/>
                <w:szCs w:val="26"/>
              </w:rPr>
            </w:pPr>
            <w:r w:rsidRPr="008051C2">
              <w:rPr>
                <w:rFonts w:ascii="Times New Roman" w:hAnsi="Times New Roman" w:cs="Times New Roman"/>
                <w:spacing w:val="-6"/>
                <w:sz w:val="26"/>
                <w:szCs w:val="26"/>
              </w:rPr>
              <w:t>Đã nghiên cứu, tiếp thu, bổ sung “quy hoạch tỉnh” tại điểm b khoản 1 Điều 35a</w:t>
            </w:r>
          </w:p>
          <w:p w:rsidR="0026279C" w:rsidRPr="00EE5CCE" w:rsidRDefault="0026279C" w:rsidP="007765C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Hành lang bảo vệ bờ biển thuộc vùng đất ven biển, không thuộc các vùng biển nên </w:t>
            </w:r>
            <w:r w:rsidRPr="007765C2">
              <w:rPr>
                <w:rFonts w:ascii="Times New Roman" w:hAnsi="Times New Roman" w:cs="Times New Roman"/>
                <w:sz w:val="26"/>
                <w:szCs w:val="26"/>
              </w:rPr>
              <w:t>kết quả phân định ranh giới quản lý hành chính nhà nước về biển, đảo</w:t>
            </w:r>
            <w:r>
              <w:rPr>
                <w:rFonts w:ascii="Times New Roman" w:hAnsi="Times New Roman" w:cs="Times New Roman"/>
                <w:sz w:val="26"/>
                <w:szCs w:val="26"/>
              </w:rPr>
              <w:t xml:space="preserve"> không ảnh hưởng đến Danh mục </w:t>
            </w:r>
            <w:r w:rsidRPr="007765C2">
              <w:rPr>
                <w:rFonts w:ascii="Times New Roman" w:hAnsi="Times New Roman" w:cs="Times New Roman"/>
                <w:sz w:val="26"/>
                <w:szCs w:val="26"/>
              </w:rPr>
              <w:t>các khu vực phải thiết lập hành lang bảo vệ bờ biển</w:t>
            </w:r>
          </w:p>
        </w:tc>
      </w:tr>
      <w:tr w:rsidR="0026279C" w:rsidRPr="00EE5CCE" w:rsidTr="008051C2">
        <w:tc>
          <w:tcPr>
            <w:tcW w:w="710" w:type="dxa"/>
            <w:vMerge/>
            <w:vAlign w:val="center"/>
          </w:tcPr>
          <w:p w:rsidR="0026279C" w:rsidRPr="0060532E"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sửa thành ‘Bổ sung Điều 35a vào sau Điều 35 như sau:”</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Thái Bình</w:t>
            </w:r>
          </w:p>
        </w:tc>
        <w:tc>
          <w:tcPr>
            <w:tcW w:w="4253" w:type="dxa"/>
          </w:tcPr>
          <w:p w:rsidR="0026279C" w:rsidRPr="00EE5CCE" w:rsidRDefault="0026279C" w:rsidP="007765C2">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rPr>
              <w:t>, đ</w:t>
            </w:r>
            <w:r w:rsidRPr="00EE5CCE">
              <w:rPr>
                <w:rFonts w:ascii="Times New Roman" w:hAnsi="Times New Roman" w:cs="Times New Roman"/>
                <w:sz w:val="26"/>
                <w:szCs w:val="26"/>
              </w:rPr>
              <w:t>ã sửa Điều 39a thành Điều 35a</w:t>
            </w:r>
          </w:p>
        </w:tc>
      </w:tr>
      <w:tr w:rsidR="0026279C" w:rsidRPr="00EE5CCE" w:rsidTr="008051C2">
        <w:tc>
          <w:tcPr>
            <w:tcW w:w="710" w:type="dxa"/>
            <w:vMerge/>
            <w:vAlign w:val="center"/>
          </w:tcPr>
          <w:p w:rsidR="0026279C" w:rsidRPr="0060532E"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1 Điều 39a: Bổ sung nội dung: “các khu vực có tính đa dạng sinh học cao, cần ưu tiên bảo vệ”</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Viện Hàn lâm Khoa học và Công nghệ</w:t>
            </w:r>
          </w:p>
        </w:tc>
        <w:tc>
          <w:tcPr>
            <w:tcW w:w="4253" w:type="dxa"/>
          </w:tcPr>
          <w:p w:rsidR="0026279C" w:rsidRDefault="0026279C" w:rsidP="00EB58DE">
            <w:pPr>
              <w:spacing w:before="60" w:after="60"/>
              <w:jc w:val="both"/>
              <w:rPr>
                <w:rFonts w:ascii="Times New Roman" w:hAnsi="Times New Roman" w:cs="Times New Roman"/>
                <w:sz w:val="26"/>
                <w:szCs w:val="26"/>
                <w:lang w:val="vi-VN"/>
              </w:rPr>
            </w:pPr>
            <w:r w:rsidRPr="00EB58DE">
              <w:rPr>
                <w:rFonts w:ascii="Times New Roman" w:hAnsi="Times New Roman" w:cs="Times New Roman"/>
                <w:sz w:val="26"/>
                <w:szCs w:val="26"/>
              </w:rPr>
              <w:t>Tiếp thu</w:t>
            </w:r>
            <w:r w:rsidRPr="00EB58DE">
              <w:rPr>
                <w:rFonts w:ascii="Times New Roman" w:hAnsi="Times New Roman" w:cs="Times New Roman"/>
                <w:sz w:val="26"/>
                <w:szCs w:val="26"/>
                <w:lang w:val="vi-VN"/>
              </w:rPr>
              <w:t>, đ</w:t>
            </w:r>
            <w:r w:rsidRPr="00EB58DE">
              <w:rPr>
                <w:rFonts w:ascii="Times New Roman" w:hAnsi="Times New Roman" w:cs="Times New Roman"/>
                <w:sz w:val="26"/>
                <w:szCs w:val="26"/>
              </w:rPr>
              <w:t>ã bổ sung điểm đ khoản 1 Điều 35a</w:t>
            </w:r>
            <w:r w:rsidRPr="00EB58DE">
              <w:rPr>
                <w:rFonts w:ascii="Times New Roman" w:hAnsi="Times New Roman" w:cs="Times New Roman"/>
                <w:sz w:val="26"/>
                <w:szCs w:val="26"/>
                <w:lang w:val="vi-VN"/>
              </w:rPr>
              <w:t xml:space="preserve"> đối</w:t>
            </w:r>
            <w:r>
              <w:rPr>
                <w:rFonts w:ascii="Times New Roman" w:hAnsi="Times New Roman" w:cs="Times New Roman"/>
                <w:sz w:val="26"/>
                <w:szCs w:val="26"/>
                <w:lang w:val="vi-VN"/>
              </w:rPr>
              <w:t xml:space="preserve"> với trường hợp cần b</w:t>
            </w:r>
            <w:r w:rsidRPr="00EB58DE">
              <w:rPr>
                <w:rFonts w:ascii="Times New Roman" w:hAnsi="Times New Roman" w:cs="Times New Roman"/>
                <w:sz w:val="26"/>
                <w:szCs w:val="26"/>
                <w:lang w:val="vi-VN"/>
              </w:rPr>
              <w:t xml:space="preserve">ổ sung các khu vực cần thiết lập hành lang bảo vệ bờ biển khi đáp ứng các mục tiêu, yêu cầu quy định tại khoản 1 Điều 23 Luật Tài nguyên, môi trường </w:t>
            </w:r>
            <w:r w:rsidRPr="00EB58DE">
              <w:rPr>
                <w:rFonts w:ascii="Times New Roman" w:hAnsi="Times New Roman" w:cs="Times New Roman"/>
                <w:sz w:val="26"/>
                <w:szCs w:val="26"/>
                <w:lang w:val="vi-VN"/>
              </w:rPr>
              <w:lastRenderedPageBreak/>
              <w:t>biển và hải đảo</w:t>
            </w:r>
          </w:p>
          <w:p w:rsidR="0009489C" w:rsidRPr="00EB58DE" w:rsidRDefault="0009489C" w:rsidP="00EB58DE">
            <w:pPr>
              <w:spacing w:before="60" w:after="60"/>
              <w:jc w:val="both"/>
              <w:rPr>
                <w:rFonts w:ascii="Times New Roman" w:hAnsi="Times New Roman" w:cs="Times New Roman"/>
                <w:sz w:val="26"/>
                <w:szCs w:val="26"/>
                <w:lang w:val="vi-VN"/>
              </w:rPr>
            </w:pPr>
          </w:p>
        </w:tc>
      </w:tr>
      <w:tr w:rsidR="00175F18" w:rsidRPr="00EE5CCE" w:rsidTr="008051C2">
        <w:tc>
          <w:tcPr>
            <w:tcW w:w="710" w:type="dxa"/>
            <w:vMerge/>
            <w:vAlign w:val="center"/>
          </w:tcPr>
          <w:p w:rsidR="00175F18" w:rsidRPr="002A05E5" w:rsidRDefault="00175F18" w:rsidP="009805CC">
            <w:pPr>
              <w:spacing w:before="60" w:after="60"/>
              <w:jc w:val="center"/>
              <w:rPr>
                <w:rFonts w:ascii="Times New Roman" w:hAnsi="Times New Roman" w:cs="Times New Roman"/>
                <w:sz w:val="26"/>
                <w:szCs w:val="26"/>
                <w:lang w:val="vi-VN"/>
              </w:rPr>
            </w:pPr>
          </w:p>
        </w:tc>
        <w:tc>
          <w:tcPr>
            <w:tcW w:w="1134" w:type="dxa"/>
            <w:vMerge/>
          </w:tcPr>
          <w:p w:rsidR="00175F18" w:rsidRPr="00EE5CCE" w:rsidRDefault="00175F18" w:rsidP="00EE5CCE">
            <w:pPr>
              <w:spacing w:before="60" w:after="60"/>
              <w:jc w:val="both"/>
              <w:rPr>
                <w:rFonts w:ascii="Times New Roman" w:hAnsi="Times New Roman" w:cs="Times New Roman"/>
                <w:b/>
                <w:sz w:val="26"/>
                <w:szCs w:val="26"/>
              </w:rPr>
            </w:pPr>
          </w:p>
        </w:tc>
        <w:tc>
          <w:tcPr>
            <w:tcW w:w="7229" w:type="dxa"/>
            <w:gridSpan w:val="2"/>
            <w:vAlign w:val="center"/>
          </w:tcPr>
          <w:p w:rsidR="00175F18" w:rsidRPr="00E74A71" w:rsidRDefault="00175F18" w:rsidP="00EE5CCE">
            <w:pPr>
              <w:spacing w:before="60" w:after="60"/>
              <w:jc w:val="both"/>
              <w:rPr>
                <w:rFonts w:ascii="Times New Roman" w:hAnsi="Times New Roman" w:cs="Times New Roman"/>
                <w:sz w:val="26"/>
                <w:szCs w:val="26"/>
              </w:rPr>
            </w:pPr>
            <w:r w:rsidRPr="00E74A71">
              <w:rPr>
                <w:rFonts w:ascii="Times New Roman" w:hAnsi="Times New Roman" w:cs="Times New Roman"/>
                <w:sz w:val="26"/>
                <w:szCs w:val="26"/>
              </w:rPr>
              <w:t>Điểm a khoản 1 Điều 39a: Đề nghị bổ sung “Quy hoạch sử dụng đất được cấp có thẩm quyền phê duyệt”.</w:t>
            </w:r>
          </w:p>
        </w:tc>
        <w:tc>
          <w:tcPr>
            <w:tcW w:w="1417" w:type="dxa"/>
            <w:vAlign w:val="center"/>
          </w:tcPr>
          <w:p w:rsidR="00175F18" w:rsidRPr="00E74A71" w:rsidRDefault="00175F18" w:rsidP="009805CC">
            <w:pPr>
              <w:spacing w:before="60" w:after="60"/>
              <w:jc w:val="center"/>
              <w:rPr>
                <w:rFonts w:ascii="Times New Roman" w:hAnsi="Times New Roman" w:cs="Times New Roman"/>
                <w:sz w:val="26"/>
                <w:szCs w:val="26"/>
              </w:rPr>
            </w:pPr>
            <w:r w:rsidRPr="00E74A71">
              <w:rPr>
                <w:rFonts w:ascii="Times New Roman" w:hAnsi="Times New Roman" w:cs="Times New Roman"/>
                <w:sz w:val="26"/>
                <w:szCs w:val="26"/>
              </w:rPr>
              <w:t>Kiên Giang</w:t>
            </w:r>
          </w:p>
        </w:tc>
        <w:tc>
          <w:tcPr>
            <w:tcW w:w="4253" w:type="dxa"/>
          </w:tcPr>
          <w:p w:rsidR="00175F18" w:rsidRDefault="00E74A71" w:rsidP="00EE5CCE">
            <w:pPr>
              <w:spacing w:before="60" w:after="60"/>
              <w:jc w:val="both"/>
              <w:rPr>
                <w:rFonts w:ascii="Times New Roman" w:hAnsi="Times New Roman" w:cs="Times New Roman"/>
                <w:sz w:val="26"/>
                <w:szCs w:val="26"/>
                <w:lang w:val="vi-VN"/>
              </w:rPr>
            </w:pPr>
            <w:r w:rsidRPr="00E74A71">
              <w:rPr>
                <w:rFonts w:ascii="Times New Roman" w:hAnsi="Times New Roman" w:cs="Times New Roman"/>
                <w:sz w:val="26"/>
                <w:szCs w:val="26"/>
                <w:lang w:val="vi-VN"/>
              </w:rPr>
              <w:t>Đã nghiên cứu, tiếp thu, bổ sung “quy hoạch tỉnh” tại điểm b khoản 1 Điều 35a</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b khoản 1 Đ</w:t>
            </w:r>
            <w:r>
              <w:rPr>
                <w:rFonts w:ascii="Times New Roman" w:hAnsi="Times New Roman" w:cs="Times New Roman"/>
                <w:sz w:val="26"/>
                <w:szCs w:val="26"/>
                <w:lang w:val="vi-VN"/>
              </w:rPr>
              <w:t>iều</w:t>
            </w:r>
            <w:r w:rsidRPr="00EE5CCE">
              <w:rPr>
                <w:rFonts w:ascii="Times New Roman" w:hAnsi="Times New Roman" w:cs="Times New Roman"/>
                <w:sz w:val="26"/>
                <w:szCs w:val="26"/>
              </w:rPr>
              <w:t xml:space="preserve"> 39a: Ghi rõ là “cấp có thẩm quyền” là cấp nào hoặc ghi rõ theo quy định tại văn bản pháp luật nào</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Viện Hàn lâm Khoa học và Công nghệ</w:t>
            </w:r>
          </w:p>
        </w:tc>
        <w:tc>
          <w:tcPr>
            <w:tcW w:w="4253" w:type="dxa"/>
          </w:tcPr>
          <w:p w:rsidR="0026279C" w:rsidRPr="00EE5CCE" w:rsidRDefault="0026279C" w:rsidP="007765C2">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Cấp có thẩm quyền </w:t>
            </w:r>
            <w:r>
              <w:rPr>
                <w:rFonts w:ascii="Times New Roman" w:hAnsi="Times New Roman" w:cs="Times New Roman"/>
                <w:sz w:val="26"/>
                <w:szCs w:val="26"/>
              </w:rPr>
              <w:t xml:space="preserve">đã </w:t>
            </w:r>
            <w:r w:rsidRPr="00EE5CCE">
              <w:rPr>
                <w:rFonts w:ascii="Times New Roman" w:hAnsi="Times New Roman" w:cs="Times New Roman"/>
                <w:sz w:val="26"/>
                <w:szCs w:val="26"/>
              </w:rPr>
              <w:t xml:space="preserve">được quy định </w:t>
            </w:r>
            <w:r>
              <w:rPr>
                <w:rFonts w:ascii="Times New Roman" w:hAnsi="Times New Roman" w:cs="Times New Roman"/>
                <w:sz w:val="26"/>
                <w:szCs w:val="26"/>
              </w:rPr>
              <w:t xml:space="preserve">cụ thể tại </w:t>
            </w:r>
            <w:r w:rsidRPr="00EE5CCE">
              <w:rPr>
                <w:rFonts w:ascii="Times New Roman" w:hAnsi="Times New Roman" w:cs="Times New Roman"/>
                <w:sz w:val="26"/>
                <w:szCs w:val="26"/>
              </w:rPr>
              <w:t>Luật Quy hoạch</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8051C2">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b khoản 1 Điều 39a: Đề nghị sửa thành</w:t>
            </w:r>
            <w:r w:rsidRPr="00EE5CCE">
              <w:rPr>
                <w:rFonts w:ascii="Times New Roman" w:hAnsi="Times New Roman" w:cs="Times New Roman"/>
                <w:i/>
                <w:sz w:val="26"/>
                <w:szCs w:val="26"/>
              </w:rPr>
              <w:t xml:space="preserve">: “Điều chỉnh cho phù hợp </w:t>
            </w:r>
            <w:r w:rsidRPr="007765C2">
              <w:rPr>
                <w:rFonts w:ascii="Times New Roman" w:hAnsi="Times New Roman" w:cs="Times New Roman"/>
                <w:i/>
                <w:sz w:val="26"/>
                <w:szCs w:val="26"/>
              </w:rPr>
              <w:t xml:space="preserve">với </w:t>
            </w:r>
            <w:r w:rsidRPr="007765C2">
              <w:rPr>
                <w:rFonts w:ascii="Times New Roman" w:hAnsi="Times New Roman" w:cs="Times New Roman"/>
                <w:i/>
                <w:sz w:val="26"/>
                <w:szCs w:val="26"/>
                <w:u w:val="single"/>
              </w:rPr>
              <w:t>các quy hoạch được cấp thẩm quyền phê duyệt.</w:t>
            </w:r>
            <w:r w:rsidRPr="00EE5CCE">
              <w:rPr>
                <w:rFonts w:ascii="Times New Roman" w:hAnsi="Times New Roman" w:cs="Times New Roman"/>
                <w:b/>
                <w:sz w:val="26"/>
                <w:szCs w:val="26"/>
              </w:rPr>
              <w:t>”</w:t>
            </w:r>
            <w:r w:rsidRPr="00EE5CCE">
              <w:rPr>
                <w:rFonts w:ascii="Times New Roman" w:hAnsi="Times New Roman" w:cs="Times New Roman"/>
                <w:sz w:val="26"/>
                <w:szCs w:val="26"/>
              </w:rPr>
              <w:t xml:space="preserve"> Bởi có rất nhiều quy hoạch, không nên quy định chỉ phù hợp với quy hoạch tổng thể khai thác, sử dụng bền vững tài nguyên vùng bờ.</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vMerge w:val="restart"/>
          </w:tcPr>
          <w:p w:rsidR="0026279C" w:rsidRPr="00EE5CCE" w:rsidRDefault="0026279C" w:rsidP="007765C2">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w:t>
            </w:r>
            <w:r>
              <w:rPr>
                <w:rFonts w:ascii="Times New Roman" w:hAnsi="Times New Roman" w:cs="Times New Roman"/>
                <w:sz w:val="26"/>
                <w:szCs w:val="26"/>
              </w:rPr>
              <w:t>p thu, đ</w:t>
            </w:r>
            <w:r w:rsidRPr="00EE5CCE">
              <w:rPr>
                <w:rFonts w:ascii="Times New Roman" w:hAnsi="Times New Roman" w:cs="Times New Roman"/>
                <w:sz w:val="26"/>
                <w:szCs w:val="26"/>
              </w:rPr>
              <w:t xml:space="preserve">ã </w:t>
            </w:r>
            <w:r>
              <w:rPr>
                <w:rFonts w:ascii="Times New Roman" w:hAnsi="Times New Roman" w:cs="Times New Roman"/>
                <w:sz w:val="26"/>
                <w:szCs w:val="26"/>
              </w:rPr>
              <w:t>bổ sung quy hoạch cấp tỉnh</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b khoản 1 Điều 39a sửa thành</w:t>
            </w:r>
            <w:r w:rsidRPr="00EE5CCE">
              <w:rPr>
                <w:rFonts w:ascii="Times New Roman" w:hAnsi="Times New Roman" w:cs="Times New Roman"/>
                <w:i/>
                <w:sz w:val="26"/>
                <w:szCs w:val="26"/>
              </w:rPr>
              <w:t>“b) Điều chỉnh cho phù hợp với Quy hoạch tổng thể khai thác, sử dụng bền vững tài nguyên vùng bờ,</w:t>
            </w:r>
            <w:r w:rsidRPr="00EE5CCE">
              <w:rPr>
                <w:rFonts w:ascii="Times New Roman" w:hAnsi="Times New Roman" w:cs="Times New Roman"/>
                <w:b/>
                <w:i/>
                <w:sz w:val="26"/>
                <w:szCs w:val="26"/>
              </w:rPr>
              <w:t xml:space="preserve"> </w:t>
            </w:r>
            <w:r w:rsidRPr="00EB58DE">
              <w:rPr>
                <w:rFonts w:ascii="Times New Roman" w:hAnsi="Times New Roman" w:cs="Times New Roman"/>
                <w:b/>
                <w:i/>
                <w:sz w:val="26"/>
                <w:szCs w:val="26"/>
              </w:rPr>
              <w:t>Quy hoạch tỉnh</w:t>
            </w:r>
            <w:r w:rsidRPr="00EE5CCE">
              <w:rPr>
                <w:rFonts w:ascii="Times New Roman" w:hAnsi="Times New Roman" w:cs="Times New Roman"/>
                <w:b/>
                <w:i/>
                <w:sz w:val="26"/>
                <w:szCs w:val="26"/>
              </w:rPr>
              <w:t xml:space="preserve"> </w:t>
            </w:r>
            <w:r w:rsidRPr="00EE5CCE">
              <w:rPr>
                <w:rFonts w:ascii="Times New Roman" w:hAnsi="Times New Roman" w:cs="Times New Roman"/>
                <w:i/>
                <w:sz w:val="26"/>
                <w:szCs w:val="26"/>
              </w:rPr>
              <w:t>được cấp có thẩm quyền phê duyệt”.</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Pr>
                <w:rFonts w:ascii="Times New Roman" w:hAnsi="Times New Roman" w:cs="Times New Roman"/>
                <w:sz w:val="26"/>
                <w:szCs w:val="26"/>
              </w:rPr>
              <w:t>Phú Yên</w:t>
            </w:r>
          </w:p>
        </w:tc>
        <w:tc>
          <w:tcPr>
            <w:tcW w:w="4253" w:type="dxa"/>
            <w:vMerge/>
          </w:tcPr>
          <w:p w:rsidR="0026279C" w:rsidRDefault="0026279C" w:rsidP="00213D78">
            <w:pPr>
              <w:spacing w:before="60" w:after="60"/>
              <w:jc w:val="both"/>
              <w:rPr>
                <w:rFonts w:ascii="Times New Roman" w:hAnsi="Times New Roman" w:cs="Times New Roman"/>
                <w:sz w:val="26"/>
                <w:szCs w:val="26"/>
              </w:rPr>
            </w:pP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Chuyển Điều 39a thành Điều 40a cho phù hợp hơn với nội dung quy định tại Điều 40 Nghị định số 40/2016/NĐ-CP</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VHTTDL</w:t>
            </w:r>
          </w:p>
        </w:tc>
        <w:tc>
          <w:tcPr>
            <w:tcW w:w="4253" w:type="dxa"/>
          </w:tcPr>
          <w:p w:rsidR="0026279C" w:rsidRPr="00EE5CCE" w:rsidRDefault="0026279C" w:rsidP="008051C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Đã nghiên cứu, chỉnh </w:t>
            </w:r>
            <w:r>
              <w:rPr>
                <w:rFonts w:ascii="Times New Roman" w:hAnsi="Times New Roman" w:cs="Times New Roman"/>
                <w:sz w:val="26"/>
                <w:szCs w:val="26"/>
                <w:lang w:val="vi-VN"/>
              </w:rPr>
              <w:t>lý</w:t>
            </w:r>
            <w:r>
              <w:rPr>
                <w:rFonts w:ascii="Times New Roman" w:hAnsi="Times New Roman" w:cs="Times New Roman"/>
                <w:sz w:val="26"/>
                <w:szCs w:val="26"/>
              </w:rPr>
              <w:t xml:space="preserve"> thành </w:t>
            </w:r>
            <w:r w:rsidRPr="00EE5CCE">
              <w:rPr>
                <w:rFonts w:ascii="Times New Roman" w:hAnsi="Times New Roman" w:cs="Times New Roman"/>
                <w:sz w:val="26"/>
                <w:szCs w:val="26"/>
              </w:rPr>
              <w:t>Điều 35a cho phù hợp</w:t>
            </w:r>
            <w:r>
              <w:rPr>
                <w:rFonts w:ascii="Times New Roman" w:hAnsi="Times New Roman" w:cs="Times New Roman"/>
                <w:sz w:val="26"/>
                <w:szCs w:val="26"/>
              </w:rPr>
              <w:t xml:space="preserve"> thứ tự nội dung</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213D78">
            <w:pPr>
              <w:spacing w:before="60" w:after="60"/>
              <w:jc w:val="both"/>
              <w:rPr>
                <w:rFonts w:ascii="Times New Roman" w:hAnsi="Times New Roman" w:cs="Times New Roman"/>
                <w:sz w:val="26"/>
                <w:szCs w:val="26"/>
              </w:rPr>
            </w:pPr>
            <w:r>
              <w:rPr>
                <w:rFonts w:ascii="Times New Roman" w:hAnsi="Times New Roman" w:cs="Times New Roman"/>
                <w:sz w:val="26"/>
                <w:szCs w:val="26"/>
              </w:rPr>
              <w:t>Đ</w:t>
            </w:r>
            <w:r w:rsidRPr="00EE5CCE">
              <w:rPr>
                <w:rFonts w:ascii="Times New Roman" w:hAnsi="Times New Roman" w:cs="Times New Roman"/>
                <w:sz w:val="26"/>
                <w:szCs w:val="26"/>
              </w:rPr>
              <w:t xml:space="preserve">iểm c, khoản 1 Điều 39a: Đề nghị làm rõ thuật ngữ </w:t>
            </w:r>
            <w:r w:rsidRPr="00EE5CCE">
              <w:rPr>
                <w:rFonts w:ascii="Times New Roman" w:hAnsi="Times New Roman" w:cs="Times New Roman"/>
                <w:i/>
                <w:sz w:val="26"/>
                <w:szCs w:val="26"/>
              </w:rPr>
              <w:t>“có sự biến động lớn”</w:t>
            </w:r>
          </w:p>
        </w:tc>
        <w:tc>
          <w:tcPr>
            <w:tcW w:w="1417" w:type="dxa"/>
            <w:vAlign w:val="center"/>
          </w:tcPr>
          <w:p w:rsidR="0026279C" w:rsidRPr="00EE5CCE" w:rsidRDefault="0026279C" w:rsidP="00213D78">
            <w:pPr>
              <w:spacing w:before="60" w:after="60"/>
              <w:jc w:val="center"/>
              <w:rPr>
                <w:rFonts w:ascii="Times New Roman" w:hAnsi="Times New Roman" w:cs="Times New Roman"/>
                <w:sz w:val="26"/>
                <w:szCs w:val="26"/>
              </w:rPr>
            </w:pPr>
            <w:r w:rsidRPr="00EB58DE">
              <w:rPr>
                <w:rFonts w:ascii="Times New Roman" w:hAnsi="Times New Roman" w:cs="Times New Roman"/>
                <w:sz w:val="26"/>
                <w:szCs w:val="26"/>
              </w:rPr>
              <w:t>Bộ Ngoại giao</w:t>
            </w:r>
          </w:p>
        </w:tc>
        <w:tc>
          <w:tcPr>
            <w:tcW w:w="4253" w:type="dxa"/>
          </w:tcPr>
          <w:p w:rsidR="0026279C" w:rsidRPr="00EE5CCE" w:rsidRDefault="0026279C" w:rsidP="00EB58DE">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Tiếp thu, đã bỏ nội dung “</w:t>
            </w:r>
            <w:r w:rsidRPr="00EB58DE">
              <w:rPr>
                <w:rFonts w:ascii="Times New Roman" w:hAnsi="Times New Roman" w:cs="Times New Roman"/>
                <w:sz w:val="26"/>
                <w:szCs w:val="26"/>
              </w:rPr>
              <w:t>Có sự biến động lớn về đường mực nước triều cao trung bình nhiều năm ở khu vực thiết lập hành lang bảo vệ bờ biển</w:t>
            </w:r>
            <w:r>
              <w:rPr>
                <w:rFonts w:ascii="Times New Roman" w:hAnsi="Times New Roman" w:cs="Times New Roman"/>
                <w:sz w:val="26"/>
                <w:szCs w:val="26"/>
                <w:lang w:val="vi-VN"/>
              </w:rPr>
              <w:t>”</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d khoản 1 Điều 39a: bổ sung thành “Thay đổi ...., cơ quan trung ương, </w:t>
            </w:r>
            <w:r w:rsidRPr="00EE5CCE">
              <w:rPr>
                <w:rFonts w:ascii="Times New Roman" w:hAnsi="Times New Roman" w:cs="Times New Roman"/>
                <w:b/>
                <w:i/>
                <w:sz w:val="26"/>
                <w:szCs w:val="26"/>
              </w:rPr>
              <w:t>Hội đồng nhân dân, Ủy ban nhân dân tỉnh, thành phố trực thuộc trung ương có biển</w:t>
            </w:r>
            <w:r w:rsidRPr="00EE5CCE">
              <w:rPr>
                <w:rFonts w:ascii="Times New Roman" w:hAnsi="Times New Roman" w:cs="Times New Roman"/>
                <w:sz w:val="26"/>
                <w:szCs w:val="26"/>
              </w:rPr>
              <w:t xml:space="preserve"> quyết định chủ trương đầu tư”.</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Thanh Hóa, Bình Định, Hải Phòng</w:t>
            </w:r>
            <w:r w:rsidR="00977400">
              <w:rPr>
                <w:rFonts w:ascii="Times New Roman" w:hAnsi="Times New Roman" w:cs="Times New Roman"/>
                <w:sz w:val="26"/>
                <w:szCs w:val="26"/>
              </w:rPr>
              <w:t xml:space="preserve">, </w:t>
            </w:r>
            <w:r w:rsidR="00977400" w:rsidRPr="00E74A71">
              <w:rPr>
                <w:rFonts w:ascii="Times New Roman" w:hAnsi="Times New Roman" w:cs="Times New Roman"/>
                <w:sz w:val="26"/>
                <w:szCs w:val="26"/>
              </w:rPr>
              <w:t>Kiên Giang</w:t>
            </w:r>
          </w:p>
        </w:tc>
        <w:tc>
          <w:tcPr>
            <w:tcW w:w="4253" w:type="dxa"/>
            <w:vMerge w:val="restart"/>
          </w:tcPr>
          <w:p w:rsidR="0026279C" w:rsidRPr="001F7A07" w:rsidRDefault="0026279C" w:rsidP="00213D78">
            <w:pPr>
              <w:spacing w:before="60" w:after="60"/>
              <w:jc w:val="both"/>
              <w:rPr>
                <w:rFonts w:ascii="Times New Roman" w:hAnsi="Times New Roman" w:cs="Times New Roman"/>
                <w:sz w:val="26"/>
                <w:szCs w:val="26"/>
                <w:lang w:val="vi-VN"/>
              </w:rPr>
            </w:pPr>
            <w:r>
              <w:rPr>
                <w:rFonts w:ascii="Times New Roman" w:hAnsi="Times New Roman" w:cs="Times New Roman"/>
                <w:sz w:val="26"/>
                <w:szCs w:val="26"/>
              </w:rPr>
              <w:t>Đã nghiên cứu, t</w:t>
            </w:r>
            <w:r w:rsidRPr="00EE5CCE">
              <w:rPr>
                <w:rFonts w:ascii="Times New Roman" w:hAnsi="Times New Roman" w:cs="Times New Roman"/>
                <w:sz w:val="26"/>
                <w:szCs w:val="26"/>
              </w:rPr>
              <w:t>iếp thu</w:t>
            </w:r>
            <w:r>
              <w:rPr>
                <w:rFonts w:ascii="Times New Roman" w:hAnsi="Times New Roman" w:cs="Times New Roman"/>
                <w:sz w:val="26"/>
                <w:szCs w:val="26"/>
              </w:rPr>
              <w:t xml:space="preserve">, chỉnh sửa </w:t>
            </w:r>
            <w:r w:rsidRPr="00EE5CCE">
              <w:rPr>
                <w:rFonts w:ascii="Times New Roman" w:hAnsi="Times New Roman" w:cs="Times New Roman"/>
                <w:sz w:val="26"/>
                <w:szCs w:val="26"/>
              </w:rPr>
              <w:t xml:space="preserve"> bổ sung tại điểm d khoản 1 Điều 35a theo hướng dẫn chiếu </w:t>
            </w:r>
            <w:r>
              <w:rPr>
                <w:rFonts w:ascii="Times New Roman" w:hAnsi="Times New Roman" w:cs="Times New Roman"/>
                <w:sz w:val="26"/>
                <w:szCs w:val="26"/>
              </w:rPr>
              <w:t xml:space="preserve">các trường hợp thu hồi đất theo </w:t>
            </w:r>
            <w:r w:rsidRPr="00EE5CCE">
              <w:rPr>
                <w:rFonts w:ascii="Times New Roman" w:hAnsi="Times New Roman" w:cs="Times New Roman"/>
                <w:sz w:val="26"/>
                <w:szCs w:val="26"/>
              </w:rPr>
              <w:t xml:space="preserve">quy định của Luật Đất đai </w:t>
            </w:r>
            <w:r>
              <w:rPr>
                <w:rFonts w:ascii="Times New Roman" w:hAnsi="Times New Roman" w:cs="Times New Roman"/>
                <w:sz w:val="26"/>
                <w:szCs w:val="26"/>
                <w:lang w:val="vi-VN"/>
              </w:rPr>
              <w:t>(Điều 62 Luật Đất đai)</w:t>
            </w:r>
          </w:p>
        </w:tc>
      </w:tr>
      <w:tr w:rsidR="00B72F93" w:rsidRPr="00EE5CCE" w:rsidTr="008051C2">
        <w:tc>
          <w:tcPr>
            <w:tcW w:w="710" w:type="dxa"/>
            <w:vMerge/>
            <w:vAlign w:val="center"/>
          </w:tcPr>
          <w:p w:rsidR="00B72F93" w:rsidRPr="00CE7C6F" w:rsidRDefault="00B72F93" w:rsidP="009805CC">
            <w:pPr>
              <w:spacing w:before="60" w:after="60"/>
              <w:jc w:val="center"/>
              <w:rPr>
                <w:rFonts w:ascii="Times New Roman" w:hAnsi="Times New Roman" w:cs="Times New Roman"/>
                <w:sz w:val="26"/>
                <w:szCs w:val="26"/>
              </w:rPr>
            </w:pPr>
          </w:p>
        </w:tc>
        <w:tc>
          <w:tcPr>
            <w:tcW w:w="1134" w:type="dxa"/>
            <w:vMerge/>
          </w:tcPr>
          <w:p w:rsidR="00B72F93" w:rsidRPr="00EE5CCE" w:rsidRDefault="00B72F93" w:rsidP="00EE5CCE">
            <w:pPr>
              <w:spacing w:before="60" w:after="60"/>
              <w:jc w:val="both"/>
              <w:rPr>
                <w:rFonts w:ascii="Times New Roman" w:hAnsi="Times New Roman" w:cs="Times New Roman"/>
                <w:b/>
                <w:sz w:val="26"/>
                <w:szCs w:val="26"/>
              </w:rPr>
            </w:pPr>
          </w:p>
        </w:tc>
        <w:tc>
          <w:tcPr>
            <w:tcW w:w="7229" w:type="dxa"/>
            <w:gridSpan w:val="2"/>
            <w:vAlign w:val="center"/>
          </w:tcPr>
          <w:p w:rsidR="00B72F93" w:rsidRPr="00EE5CCE" w:rsidRDefault="00B72F93"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Khoản 2 Điều 39a: Đề nghị chỉnh sửa thành “UBND các tỉnh có biển có trách </w:t>
            </w:r>
            <w:r w:rsidRPr="008051C2">
              <w:rPr>
                <w:rFonts w:ascii="Times New Roman" w:hAnsi="Times New Roman" w:cs="Times New Roman"/>
                <w:spacing w:val="-2"/>
                <w:sz w:val="26"/>
                <w:szCs w:val="26"/>
              </w:rPr>
              <w:t xml:space="preserve">nhiệm lấy ý kiến </w:t>
            </w:r>
            <w:r w:rsidRPr="008051C2">
              <w:rPr>
                <w:rFonts w:ascii="Times New Roman" w:hAnsi="Times New Roman" w:cs="Times New Roman"/>
                <w:i/>
                <w:spacing w:val="-2"/>
                <w:sz w:val="26"/>
                <w:szCs w:val="26"/>
              </w:rPr>
              <w:t xml:space="preserve">Bộ Xây dựng, Bộ Nông nghiệp và Phát triển nông thôn, Bộ Giao thông </w:t>
            </w:r>
            <w:r w:rsidRPr="008051C2">
              <w:rPr>
                <w:rFonts w:ascii="Times New Roman" w:hAnsi="Times New Roman" w:cs="Times New Roman"/>
                <w:i/>
                <w:spacing w:val="-2"/>
                <w:sz w:val="26"/>
                <w:szCs w:val="26"/>
                <w:lang w:val="vi-VN"/>
              </w:rPr>
              <w:t>v</w:t>
            </w:r>
            <w:r w:rsidRPr="008051C2">
              <w:rPr>
                <w:rFonts w:ascii="Times New Roman" w:hAnsi="Times New Roman" w:cs="Times New Roman"/>
                <w:i/>
                <w:spacing w:val="-2"/>
                <w:sz w:val="26"/>
                <w:szCs w:val="26"/>
              </w:rPr>
              <w:t>ận tải, Bộ Tài nguyên và Môi trường</w:t>
            </w:r>
            <w:r w:rsidRPr="008051C2">
              <w:rPr>
                <w:rFonts w:ascii="Times New Roman" w:hAnsi="Times New Roman" w:cs="Times New Roman"/>
                <w:spacing w:val="-2"/>
                <w:sz w:val="26"/>
                <w:szCs w:val="26"/>
              </w:rPr>
              <w:t xml:space="preserve"> trước khi phê duyệt Danh mục các khu vực phải thiết lập hành lang bảo vệ bờ biển. </w:t>
            </w:r>
            <w:r w:rsidRPr="008051C2">
              <w:rPr>
                <w:rFonts w:ascii="Times New Roman" w:hAnsi="Times New Roman" w:cs="Times New Roman"/>
                <w:i/>
                <w:spacing w:val="-2"/>
                <w:sz w:val="26"/>
                <w:szCs w:val="26"/>
              </w:rPr>
              <w:t>Trong thời gian 15 ngày cơ quan được lấy ý kiến có trách nhiệm phải trả lời bằng văn bản, trường hợp quá thời hạn mà không có văn bản trả lời thì coi như cơ quan được lấy ý kiến đã đồng ý và cơ quan được lấy ý kiến phải chịu trách nhiệm về nội dung, các vấn đề liên quan thuộc phạm vi quản lý”</w:t>
            </w:r>
            <w:r w:rsidRPr="008051C2">
              <w:rPr>
                <w:rFonts w:ascii="Times New Roman" w:hAnsi="Times New Roman" w:cs="Times New Roman"/>
                <w:spacing w:val="-2"/>
                <w:sz w:val="26"/>
                <w:szCs w:val="26"/>
              </w:rPr>
              <w:t>.</w:t>
            </w:r>
          </w:p>
        </w:tc>
        <w:tc>
          <w:tcPr>
            <w:tcW w:w="1417" w:type="dxa"/>
            <w:vAlign w:val="center"/>
          </w:tcPr>
          <w:p w:rsidR="00B72F93" w:rsidRPr="00EE5CCE" w:rsidRDefault="00B72F93" w:rsidP="009805CC">
            <w:pPr>
              <w:spacing w:before="60" w:after="60"/>
              <w:jc w:val="center"/>
              <w:rPr>
                <w:rFonts w:ascii="Times New Roman" w:hAnsi="Times New Roman" w:cs="Times New Roman"/>
                <w:sz w:val="26"/>
                <w:szCs w:val="26"/>
              </w:rPr>
            </w:pPr>
            <w:r>
              <w:rPr>
                <w:rFonts w:ascii="Times New Roman" w:hAnsi="Times New Roman" w:cs="Times New Roman"/>
                <w:sz w:val="26"/>
                <w:szCs w:val="26"/>
              </w:rPr>
              <w:t>Quảng Nam</w:t>
            </w:r>
          </w:p>
        </w:tc>
        <w:tc>
          <w:tcPr>
            <w:tcW w:w="4253" w:type="dxa"/>
            <w:vMerge/>
          </w:tcPr>
          <w:p w:rsidR="00B72F93" w:rsidRPr="00EE5CCE" w:rsidRDefault="00B72F93" w:rsidP="00EE5CCE">
            <w:pPr>
              <w:spacing w:before="60" w:after="60"/>
              <w:jc w:val="both"/>
              <w:rPr>
                <w:rFonts w:ascii="Times New Roman" w:hAnsi="Times New Roman" w:cs="Times New Roman"/>
                <w:sz w:val="26"/>
                <w:szCs w:val="26"/>
              </w:rPr>
            </w:pPr>
          </w:p>
        </w:tc>
      </w:tr>
      <w:tr w:rsidR="0026279C" w:rsidRPr="00EE5CCE" w:rsidTr="008051C2">
        <w:tc>
          <w:tcPr>
            <w:tcW w:w="710" w:type="dxa"/>
            <w:vMerge/>
            <w:vAlign w:val="center"/>
          </w:tcPr>
          <w:p w:rsidR="0026279C" w:rsidRPr="00CE7C6F" w:rsidRDefault="0026279C" w:rsidP="009805CC">
            <w:pPr>
              <w:spacing w:before="60" w:after="60"/>
              <w:jc w:val="center"/>
              <w:rPr>
                <w:rFonts w:ascii="Times New Roman" w:hAnsi="Times New Roman" w:cs="Times New Roman"/>
                <w:sz w:val="26"/>
                <w:szCs w:val="26"/>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B72F93"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d khoản 1 Điều 39a: Đề nghị sửa thành: </w:t>
            </w:r>
            <w:r w:rsidRPr="00EE5CCE">
              <w:rPr>
                <w:rFonts w:ascii="Times New Roman" w:hAnsi="Times New Roman" w:cs="Times New Roman"/>
                <w:i/>
                <w:sz w:val="26"/>
                <w:szCs w:val="26"/>
              </w:rPr>
              <w:t xml:space="preserve">“Thay đổi mục đích sử dụng đất để thực hiện các dự án đầu tư được Quốc hội, Chính phủ, Thủ tướng Chính phủ, người đứng đầu bộ, cơ quan trung ương, </w:t>
            </w:r>
            <w:r w:rsidRPr="00EE5CCE">
              <w:rPr>
                <w:rFonts w:ascii="Times New Roman" w:hAnsi="Times New Roman" w:cs="Times New Roman"/>
                <w:b/>
                <w:i/>
                <w:sz w:val="26"/>
                <w:szCs w:val="26"/>
              </w:rPr>
              <w:t>UBND các tỉnh/thành phố trực thuộc trung ương</w:t>
            </w:r>
            <w:r w:rsidRPr="00EE5CCE">
              <w:rPr>
                <w:rFonts w:ascii="Times New Roman" w:hAnsi="Times New Roman" w:cs="Times New Roman"/>
                <w:i/>
                <w:sz w:val="26"/>
                <w:szCs w:val="26"/>
              </w:rPr>
              <w:t xml:space="preserve"> ra quyết định phê duyệt chủ trương đầu tư, </w:t>
            </w:r>
            <w:r w:rsidRPr="00EE5CCE">
              <w:rPr>
                <w:rFonts w:ascii="Times New Roman" w:hAnsi="Times New Roman" w:cs="Times New Roman"/>
                <w:b/>
                <w:i/>
                <w:sz w:val="26"/>
                <w:szCs w:val="26"/>
              </w:rPr>
              <w:t>văn bản chấp thuận chủ trương đầu tư, giấy chứng nhận đầu tư, giấy chứng nhận đăng ký đầu tư.</w:t>
            </w:r>
            <w:r w:rsidRPr="00EE5CCE">
              <w:rPr>
                <w:rFonts w:ascii="Times New Roman" w:hAnsi="Times New Roman" w:cs="Times New Roman"/>
                <w:i/>
                <w:sz w:val="26"/>
                <w:szCs w:val="26"/>
              </w:rPr>
              <w:t>”</w:t>
            </w:r>
            <w:r w:rsidRPr="00EE5CCE">
              <w:rPr>
                <w:rFonts w:ascii="Times New Roman" w:hAnsi="Times New Roman" w:cs="Times New Roman"/>
                <w:sz w:val="26"/>
                <w:szCs w:val="26"/>
              </w:rPr>
              <w:t xml:space="preserve"> Vì thẩm quyền phê duyệt danh mục hành lang bảo vệ bờ biển thuộc UBND cấp tỉnh và quyết định chủ trương đầu tư không phải là văn bản duy nhất. mà còn có: văn bản chấp thuận chủ trương đầu tư, giấy chứng nhận đăng ký đầu tư… </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vMerge/>
          </w:tcPr>
          <w:p w:rsidR="0026279C" w:rsidRPr="00EE5CCE" w:rsidRDefault="0026279C" w:rsidP="00EE5CCE">
            <w:pPr>
              <w:spacing w:before="60" w:after="60"/>
              <w:jc w:val="both"/>
              <w:rPr>
                <w:rFonts w:ascii="Times New Roman" w:hAnsi="Times New Roman" w:cs="Times New Roman"/>
                <w:sz w:val="26"/>
                <w:szCs w:val="26"/>
              </w:rPr>
            </w:pPr>
          </w:p>
        </w:tc>
      </w:tr>
      <w:tr w:rsidR="005C4C89" w:rsidRPr="00EE5CCE" w:rsidTr="008051C2">
        <w:tc>
          <w:tcPr>
            <w:tcW w:w="710" w:type="dxa"/>
            <w:vMerge/>
            <w:vAlign w:val="center"/>
          </w:tcPr>
          <w:p w:rsidR="005C4C89" w:rsidRPr="002A05E5" w:rsidRDefault="005C4C89" w:rsidP="009805CC">
            <w:pPr>
              <w:spacing w:before="60" w:after="60"/>
              <w:jc w:val="center"/>
              <w:rPr>
                <w:rFonts w:ascii="Times New Roman" w:hAnsi="Times New Roman" w:cs="Times New Roman"/>
                <w:sz w:val="26"/>
                <w:szCs w:val="26"/>
                <w:lang w:val="vi-VN"/>
              </w:rPr>
            </w:pPr>
          </w:p>
        </w:tc>
        <w:tc>
          <w:tcPr>
            <w:tcW w:w="1134" w:type="dxa"/>
            <w:vMerge/>
          </w:tcPr>
          <w:p w:rsidR="005C4C89" w:rsidRPr="00EE5CCE" w:rsidRDefault="005C4C89" w:rsidP="00EE5CCE">
            <w:pPr>
              <w:spacing w:before="60" w:after="60"/>
              <w:jc w:val="both"/>
              <w:rPr>
                <w:rFonts w:ascii="Times New Roman" w:hAnsi="Times New Roman" w:cs="Times New Roman"/>
                <w:b/>
                <w:sz w:val="26"/>
                <w:szCs w:val="26"/>
              </w:rPr>
            </w:pPr>
          </w:p>
        </w:tc>
        <w:tc>
          <w:tcPr>
            <w:tcW w:w="7229" w:type="dxa"/>
            <w:gridSpan w:val="2"/>
            <w:vAlign w:val="center"/>
          </w:tcPr>
          <w:p w:rsidR="005C4C89" w:rsidRPr="005A026B" w:rsidRDefault="005C4C89" w:rsidP="00837407">
            <w:pPr>
              <w:spacing w:before="60" w:after="60"/>
              <w:jc w:val="both"/>
              <w:rPr>
                <w:rFonts w:ascii="Times New Roman" w:hAnsi="Times New Roman" w:cs="Times New Roman"/>
                <w:sz w:val="26"/>
                <w:szCs w:val="26"/>
              </w:rPr>
            </w:pPr>
            <w:r w:rsidRPr="005A026B">
              <w:rPr>
                <w:rFonts w:ascii="Times New Roman" w:hAnsi="Times New Roman" w:cs="Times New Roman"/>
                <w:sz w:val="26"/>
                <w:szCs w:val="26"/>
              </w:rPr>
              <w:t>Quy định rõ hậu quả pháp lý của việc điều chỉnh Danh mục trong trường hợp Ủy ban nhân dân cấp tỉnh không thể thống nhất ý kiến với Bộ Tài nguyên và Môi trường trước khi phê duyệt điều chỉnh Danh mục.</w:t>
            </w:r>
            <w:r w:rsidR="00E74A71" w:rsidRPr="005A026B">
              <w:rPr>
                <w:rFonts w:ascii="Times New Roman" w:hAnsi="Times New Roman" w:cs="Times New Roman"/>
                <w:sz w:val="26"/>
                <w:szCs w:val="26"/>
                <w:lang w:val="vi-VN"/>
              </w:rPr>
              <w:t xml:space="preserve"> </w:t>
            </w:r>
            <w:r w:rsidR="00927707" w:rsidRPr="005A026B">
              <w:rPr>
                <w:rFonts w:ascii="Times New Roman" w:hAnsi="Times New Roman" w:cs="Times New Roman"/>
                <w:sz w:val="26"/>
                <w:szCs w:val="26"/>
              </w:rPr>
              <w:t>Mặt khác, q</w:t>
            </w:r>
            <w:r w:rsidR="00ED093E" w:rsidRPr="005A026B">
              <w:rPr>
                <w:rFonts w:ascii="Times New Roman" w:hAnsi="Times New Roman" w:cs="Times New Roman"/>
                <w:sz w:val="26"/>
                <w:szCs w:val="26"/>
              </w:rPr>
              <w:t>uy trình lấy ý kiến đ được quy định chi tiết tại Điều 34 Nghị định 40/2016/NĐ-CP.</w:t>
            </w:r>
          </w:p>
        </w:tc>
        <w:tc>
          <w:tcPr>
            <w:tcW w:w="1417" w:type="dxa"/>
            <w:vAlign w:val="center"/>
          </w:tcPr>
          <w:p w:rsidR="005C4C89" w:rsidRPr="005A026B" w:rsidRDefault="005C4C89" w:rsidP="009805CC">
            <w:pPr>
              <w:spacing w:before="60" w:after="60"/>
              <w:jc w:val="center"/>
              <w:rPr>
                <w:rFonts w:ascii="Times New Roman" w:hAnsi="Times New Roman" w:cs="Times New Roman"/>
                <w:sz w:val="26"/>
                <w:szCs w:val="26"/>
              </w:rPr>
            </w:pPr>
            <w:r w:rsidRPr="005A026B">
              <w:rPr>
                <w:rFonts w:ascii="Times New Roman" w:hAnsi="Times New Roman" w:cs="Times New Roman"/>
                <w:sz w:val="26"/>
                <w:szCs w:val="26"/>
              </w:rPr>
              <w:t>Bộ Tư pháp</w:t>
            </w:r>
          </w:p>
        </w:tc>
        <w:tc>
          <w:tcPr>
            <w:tcW w:w="4253" w:type="dxa"/>
          </w:tcPr>
          <w:p w:rsidR="005C4C89" w:rsidRPr="00EE5CCE" w:rsidRDefault="00E74A71" w:rsidP="00DE431E">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Đã nghiên cứu, t</w:t>
            </w:r>
            <w:r w:rsidR="00CA166D">
              <w:rPr>
                <w:rFonts w:ascii="Times New Roman" w:hAnsi="Times New Roman" w:cs="Times New Roman"/>
                <w:sz w:val="26"/>
                <w:szCs w:val="26"/>
              </w:rPr>
              <w:t>iếp thu</w:t>
            </w:r>
            <w:r w:rsidR="00ED093E">
              <w:rPr>
                <w:rFonts w:ascii="Times New Roman" w:hAnsi="Times New Roman" w:cs="Times New Roman"/>
                <w:sz w:val="26"/>
                <w:szCs w:val="26"/>
              </w:rPr>
              <w:t xml:space="preserve"> </w:t>
            </w:r>
            <w:r w:rsidR="00DE431E">
              <w:rPr>
                <w:rFonts w:ascii="Times New Roman" w:hAnsi="Times New Roman" w:cs="Times New Roman"/>
                <w:sz w:val="26"/>
                <w:szCs w:val="26"/>
                <w:lang w:val="vi-VN"/>
              </w:rPr>
              <w:t>quy định</w:t>
            </w:r>
            <w:r w:rsidR="00ED093E">
              <w:rPr>
                <w:rFonts w:ascii="Times New Roman" w:hAnsi="Times New Roman" w:cs="Times New Roman"/>
                <w:sz w:val="26"/>
                <w:szCs w:val="26"/>
              </w:rPr>
              <w:t xml:space="preserve"> dẫn chiếu </w:t>
            </w:r>
            <w:r w:rsidR="00DE431E">
              <w:rPr>
                <w:rFonts w:ascii="Times New Roman" w:hAnsi="Times New Roman" w:cs="Times New Roman"/>
                <w:sz w:val="26"/>
                <w:szCs w:val="26"/>
                <w:lang w:val="vi-VN"/>
              </w:rPr>
              <w:t xml:space="preserve">đến </w:t>
            </w:r>
            <w:r w:rsidR="00ED093E">
              <w:rPr>
                <w:rFonts w:ascii="Times New Roman" w:hAnsi="Times New Roman" w:cs="Times New Roman"/>
                <w:sz w:val="26"/>
                <w:szCs w:val="26"/>
              </w:rPr>
              <w:t>quy định Điều 34 và Điều 35 của Nghị định số 40/2016/NĐ-CP</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2 Điều 39a: chưa bao quát, đầy đủ các đối tượng lấy ý kiến (bao gồm cả tổ chức, cá nhân và cộng đồng dân cư có liên quan). Đề nghị bổ sung: (i) đối tượng lấy ý kiến và (ii) quy trình lấy ý kiến trong việc điều chỉnh danh mục theo hướng dẫn chiếu đến Điều 34 Nghị định 40/2016/NĐ-CP.</w:t>
            </w:r>
          </w:p>
        </w:tc>
        <w:tc>
          <w:tcPr>
            <w:tcW w:w="1417" w:type="dxa"/>
            <w:vAlign w:val="center"/>
          </w:tcPr>
          <w:p w:rsidR="0026279C" w:rsidRPr="00F037AC" w:rsidRDefault="0026279C" w:rsidP="009805CC">
            <w:pPr>
              <w:spacing w:before="60" w:after="60"/>
              <w:jc w:val="center"/>
              <w:rPr>
                <w:rFonts w:ascii="Times New Roman" w:hAnsi="Times New Roman" w:cs="Times New Roman"/>
                <w:spacing w:val="-6"/>
                <w:sz w:val="26"/>
                <w:szCs w:val="26"/>
              </w:rPr>
            </w:pPr>
            <w:r w:rsidRPr="00F037AC">
              <w:rPr>
                <w:rFonts w:ascii="Times New Roman" w:hAnsi="Times New Roman" w:cs="Times New Roman"/>
                <w:spacing w:val="-6"/>
                <w:sz w:val="26"/>
                <w:szCs w:val="26"/>
              </w:rPr>
              <w:t>Bộ NN</w:t>
            </w:r>
            <w:r w:rsidR="00F037AC" w:rsidRPr="00F037AC">
              <w:rPr>
                <w:rFonts w:ascii="Times New Roman" w:hAnsi="Times New Roman" w:cs="Times New Roman"/>
                <w:spacing w:val="-6"/>
                <w:sz w:val="26"/>
                <w:szCs w:val="26"/>
                <w:lang w:val="vi-VN"/>
              </w:rPr>
              <w:t>&amp;</w:t>
            </w:r>
            <w:r w:rsidRPr="00F037AC">
              <w:rPr>
                <w:rFonts w:ascii="Times New Roman" w:hAnsi="Times New Roman" w:cs="Times New Roman"/>
                <w:spacing w:val="-6"/>
                <w:sz w:val="26"/>
                <w:szCs w:val="26"/>
              </w:rPr>
              <w:t>PTNT</w:t>
            </w:r>
          </w:p>
        </w:tc>
        <w:tc>
          <w:tcPr>
            <w:tcW w:w="4253" w:type="dxa"/>
            <w:vMerge w:val="restart"/>
          </w:tcPr>
          <w:p w:rsidR="0026279C" w:rsidRPr="00EE5CCE" w:rsidRDefault="0026279C" w:rsidP="00EE5CCE">
            <w:pPr>
              <w:spacing w:before="60" w:after="60"/>
              <w:jc w:val="both"/>
              <w:rPr>
                <w:rFonts w:ascii="Times New Roman" w:hAnsi="Times New Roman" w:cs="Times New Roman"/>
                <w:sz w:val="26"/>
                <w:szCs w:val="26"/>
              </w:rPr>
            </w:pP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quy định cụ thể “các bộ, ngành liên quan”</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Bình Định</w:t>
            </w:r>
          </w:p>
        </w:tc>
        <w:tc>
          <w:tcPr>
            <w:tcW w:w="4253" w:type="dxa"/>
            <w:vMerge/>
          </w:tcPr>
          <w:p w:rsidR="0026279C" w:rsidRPr="00EE5CCE" w:rsidRDefault="0026279C" w:rsidP="00EE5CCE">
            <w:pPr>
              <w:spacing w:before="60" w:after="60"/>
              <w:jc w:val="both"/>
              <w:rPr>
                <w:rFonts w:ascii="Times New Roman" w:hAnsi="Times New Roman" w:cs="Times New Roman"/>
                <w:sz w:val="26"/>
                <w:szCs w:val="26"/>
              </w:rPr>
            </w:pP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C22B54">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a khoản 1 Đ</w:t>
            </w:r>
            <w:r>
              <w:rPr>
                <w:rFonts w:ascii="Times New Roman" w:hAnsi="Times New Roman" w:cs="Times New Roman"/>
                <w:sz w:val="26"/>
                <w:szCs w:val="26"/>
              </w:rPr>
              <w:t xml:space="preserve">iều </w:t>
            </w:r>
            <w:r w:rsidRPr="00EE5CCE">
              <w:rPr>
                <w:rFonts w:ascii="Times New Roman" w:hAnsi="Times New Roman" w:cs="Times New Roman"/>
                <w:sz w:val="26"/>
                <w:szCs w:val="26"/>
              </w:rPr>
              <w:t xml:space="preserve">39a: Bổ sung cụm từ </w:t>
            </w:r>
            <w:r w:rsidRPr="00EE5CCE">
              <w:rPr>
                <w:rFonts w:ascii="Times New Roman" w:hAnsi="Times New Roman" w:cs="Times New Roman"/>
                <w:i/>
                <w:sz w:val="26"/>
                <w:szCs w:val="26"/>
              </w:rPr>
              <w:t>“đột xuất”</w:t>
            </w:r>
            <w:r w:rsidRPr="00EE5CCE">
              <w:rPr>
                <w:rFonts w:ascii="Times New Roman" w:hAnsi="Times New Roman" w:cs="Times New Roman"/>
                <w:sz w:val="26"/>
                <w:szCs w:val="26"/>
              </w:rPr>
              <w:t xml:space="preserve"> thành </w:t>
            </w:r>
            <w:r w:rsidRPr="00EE5CCE">
              <w:rPr>
                <w:rFonts w:ascii="Times New Roman" w:hAnsi="Times New Roman" w:cs="Times New Roman"/>
                <w:i/>
                <w:sz w:val="26"/>
                <w:szCs w:val="26"/>
              </w:rPr>
              <w:t>“Do yêu cầu đột xuất về quốc phòng, an ninh</w:t>
            </w:r>
            <w:r w:rsidRPr="00EE5CCE">
              <w:rPr>
                <w:rFonts w:ascii="Times New Roman" w:hAnsi="Times New Roman" w:cs="Times New Roman"/>
                <w:sz w:val="26"/>
                <w:szCs w:val="26"/>
              </w:rPr>
              <w:t>”.</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A23F43">
              <w:rPr>
                <w:rFonts w:ascii="Times New Roman" w:hAnsi="Times New Roman" w:cs="Times New Roman"/>
                <w:sz w:val="26"/>
                <w:szCs w:val="26"/>
              </w:rPr>
              <w:t>Hà Tĩnh</w:t>
            </w:r>
          </w:p>
        </w:tc>
        <w:tc>
          <w:tcPr>
            <w:tcW w:w="4253" w:type="dxa"/>
          </w:tcPr>
          <w:p w:rsidR="0026279C" w:rsidRPr="00F037AC" w:rsidRDefault="0026279C" w:rsidP="00EE5CCE">
            <w:pPr>
              <w:spacing w:before="60" w:after="60"/>
              <w:jc w:val="both"/>
              <w:rPr>
                <w:rFonts w:ascii="Times New Roman" w:hAnsi="Times New Roman" w:cs="Times New Roman"/>
                <w:sz w:val="26"/>
                <w:szCs w:val="26"/>
                <w:lang w:val="vi-VN"/>
              </w:rPr>
            </w:pPr>
            <w:r>
              <w:rPr>
                <w:rFonts w:ascii="Times New Roman" w:hAnsi="Times New Roman" w:cs="Times New Roman"/>
                <w:sz w:val="26"/>
                <w:szCs w:val="26"/>
              </w:rPr>
              <w:t xml:space="preserve">Đề nghị giữ nguyên như </w:t>
            </w:r>
            <w:r w:rsidRPr="00EE5CCE">
              <w:rPr>
                <w:rFonts w:ascii="Times New Roman" w:hAnsi="Times New Roman" w:cs="Times New Roman"/>
                <w:sz w:val="26"/>
                <w:szCs w:val="26"/>
              </w:rPr>
              <w:t xml:space="preserve">dự thảo Nghị định </w:t>
            </w:r>
            <w:r>
              <w:rPr>
                <w:rFonts w:ascii="Times New Roman" w:hAnsi="Times New Roman" w:cs="Times New Roman"/>
                <w:sz w:val="26"/>
                <w:szCs w:val="26"/>
              </w:rPr>
              <w:t>bảo đảm đầy đủ, bao quát mọi trường hợp, không chỉ là đột xuất</w:t>
            </w:r>
            <w:r w:rsidRPr="00EE5CCE">
              <w:rPr>
                <w:rFonts w:ascii="Times New Roman" w:hAnsi="Times New Roman" w:cs="Times New Roman"/>
                <w:sz w:val="26"/>
                <w:szCs w:val="26"/>
              </w:rPr>
              <w:t>.</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A23F43">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c khoản 1 Đ</w:t>
            </w:r>
            <w:r>
              <w:rPr>
                <w:rFonts w:ascii="Times New Roman" w:hAnsi="Times New Roman" w:cs="Times New Roman"/>
                <w:sz w:val="26"/>
                <w:szCs w:val="26"/>
              </w:rPr>
              <w:t xml:space="preserve">iều </w:t>
            </w:r>
            <w:r w:rsidRPr="00EE5CCE">
              <w:rPr>
                <w:rFonts w:ascii="Times New Roman" w:hAnsi="Times New Roman" w:cs="Times New Roman"/>
                <w:sz w:val="26"/>
                <w:szCs w:val="26"/>
              </w:rPr>
              <w:t xml:space="preserve">39a: </w:t>
            </w:r>
            <w:r>
              <w:rPr>
                <w:rFonts w:ascii="Times New Roman" w:hAnsi="Times New Roman" w:cs="Times New Roman"/>
                <w:sz w:val="26"/>
                <w:szCs w:val="26"/>
              </w:rPr>
              <w:t>c</w:t>
            </w:r>
            <w:r w:rsidRPr="00EE5CCE">
              <w:rPr>
                <w:rFonts w:ascii="Times New Roman" w:hAnsi="Times New Roman" w:cs="Times New Roman"/>
                <w:sz w:val="26"/>
                <w:szCs w:val="26"/>
              </w:rPr>
              <w:t xml:space="preserve">hỉnh sửa câu </w:t>
            </w:r>
            <w:r w:rsidRPr="00EE5CCE">
              <w:rPr>
                <w:rFonts w:ascii="Times New Roman" w:hAnsi="Times New Roman" w:cs="Times New Roman"/>
                <w:i/>
                <w:sz w:val="26"/>
                <w:szCs w:val="26"/>
              </w:rPr>
              <w:t>“do tác động của thiên tai hoặc các trường hợp bất khả kháng mà hành lang bảo vệ bờ biển đã được thiết lập không còn đáp ứng các mục tiêu, yêu cầu quy định tại khoản 1 Điều 23 Luật Tài nguyên, môi trường biển và hải đảo”</w:t>
            </w:r>
            <w:r w:rsidRPr="00EE5CCE">
              <w:rPr>
                <w:rFonts w:ascii="Times New Roman" w:hAnsi="Times New Roman" w:cs="Times New Roman"/>
                <w:sz w:val="26"/>
                <w:szCs w:val="26"/>
              </w:rPr>
              <w:t xml:space="preserve"> thành </w:t>
            </w:r>
            <w:r w:rsidRPr="00EE5CCE">
              <w:rPr>
                <w:rFonts w:ascii="Times New Roman" w:hAnsi="Times New Roman" w:cs="Times New Roman"/>
                <w:i/>
                <w:sz w:val="26"/>
                <w:szCs w:val="26"/>
              </w:rPr>
              <w:t>“do tác động của thiên tai hoặc các trường hợp bất khả kháng mà hành lang bảo vệ bờ biển dự kiến được thiết lập không còn đáp ứng các mục tiêu, yêu cầu quy định tại khoản 1 Điều 23 Luật Tài nguyên, môi trường biển và hải đảo”</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Hà Tĩnh</w:t>
            </w:r>
          </w:p>
        </w:tc>
        <w:tc>
          <w:tcPr>
            <w:tcW w:w="4253" w:type="dxa"/>
          </w:tcPr>
          <w:p w:rsidR="0026279C" w:rsidRPr="00EE5CCE" w:rsidRDefault="0026279C" w:rsidP="00EE5CCE">
            <w:pPr>
              <w:spacing w:before="60" w:after="60"/>
              <w:jc w:val="both"/>
              <w:rPr>
                <w:rFonts w:ascii="Times New Roman" w:hAnsi="Times New Roman" w:cs="Times New Roman"/>
                <w:sz w:val="26"/>
                <w:szCs w:val="26"/>
              </w:rPr>
            </w:pPr>
          </w:p>
          <w:p w:rsidR="0026279C" w:rsidRPr="00EE5CCE" w:rsidRDefault="0026279C" w:rsidP="00A23F43">
            <w:pPr>
              <w:spacing w:before="60" w:after="60"/>
              <w:jc w:val="both"/>
              <w:rPr>
                <w:rFonts w:ascii="Times New Roman" w:hAnsi="Times New Roman" w:cs="Times New Roman"/>
                <w:sz w:val="26"/>
                <w:szCs w:val="26"/>
              </w:rPr>
            </w:pPr>
            <w:r>
              <w:rPr>
                <w:rFonts w:ascii="Times New Roman" w:hAnsi="Times New Roman" w:cs="Times New Roman"/>
                <w:sz w:val="26"/>
                <w:szCs w:val="26"/>
              </w:rPr>
              <w:t>Đã t</w:t>
            </w:r>
            <w:r w:rsidRPr="00EE5CCE">
              <w:rPr>
                <w:rFonts w:ascii="Times New Roman" w:hAnsi="Times New Roman" w:cs="Times New Roman"/>
                <w:sz w:val="26"/>
                <w:szCs w:val="26"/>
              </w:rPr>
              <w:t>iếp thu</w:t>
            </w:r>
            <w:r>
              <w:rPr>
                <w:rFonts w:ascii="Times New Roman" w:hAnsi="Times New Roman" w:cs="Times New Roman"/>
                <w:sz w:val="26"/>
                <w:szCs w:val="26"/>
              </w:rPr>
              <w:t xml:space="preserve">, chỉnh </w:t>
            </w:r>
            <w:r w:rsidRPr="00EE5CCE">
              <w:rPr>
                <w:rFonts w:ascii="Times New Roman" w:hAnsi="Times New Roman" w:cs="Times New Roman"/>
                <w:sz w:val="26"/>
                <w:szCs w:val="26"/>
              </w:rPr>
              <w:t xml:space="preserve">sửa </w:t>
            </w:r>
            <w:r>
              <w:rPr>
                <w:rFonts w:ascii="Times New Roman" w:hAnsi="Times New Roman" w:cs="Times New Roman"/>
                <w:sz w:val="26"/>
                <w:szCs w:val="26"/>
              </w:rPr>
              <w:t xml:space="preserve">tại </w:t>
            </w:r>
            <w:r w:rsidRPr="00EE5CCE">
              <w:rPr>
                <w:rFonts w:ascii="Times New Roman" w:hAnsi="Times New Roman" w:cs="Times New Roman"/>
                <w:sz w:val="26"/>
                <w:szCs w:val="26"/>
              </w:rPr>
              <w:t>điểm c khoản 1 Điều 35a</w:t>
            </w:r>
          </w:p>
        </w:tc>
      </w:tr>
      <w:tr w:rsidR="0026279C" w:rsidRPr="00EE5CCE" w:rsidTr="008051C2">
        <w:tc>
          <w:tcPr>
            <w:tcW w:w="710" w:type="dxa"/>
            <w:vMerge/>
            <w:vAlign w:val="center"/>
          </w:tcPr>
          <w:p w:rsidR="0026279C" w:rsidRPr="002A05E5" w:rsidRDefault="0026279C" w:rsidP="009805CC">
            <w:pPr>
              <w:spacing w:before="60" w:after="60"/>
              <w:jc w:val="center"/>
              <w:rPr>
                <w:rFonts w:ascii="Times New Roman" w:hAnsi="Times New Roman" w:cs="Times New Roman"/>
                <w:sz w:val="26"/>
                <w:szCs w:val="26"/>
                <w:lang w:val="vi-VN"/>
              </w:rPr>
            </w:pPr>
          </w:p>
        </w:tc>
        <w:tc>
          <w:tcPr>
            <w:tcW w:w="1134" w:type="dxa"/>
            <w:vMerge/>
          </w:tcPr>
          <w:p w:rsidR="0026279C" w:rsidRPr="00EE5CCE" w:rsidRDefault="0026279C" w:rsidP="00EE5CCE">
            <w:pPr>
              <w:spacing w:before="60" w:after="60"/>
              <w:jc w:val="both"/>
              <w:rPr>
                <w:rFonts w:ascii="Times New Roman" w:hAnsi="Times New Roman" w:cs="Times New Roman"/>
                <w:b/>
                <w:sz w:val="26"/>
                <w:szCs w:val="26"/>
              </w:rPr>
            </w:pPr>
          </w:p>
        </w:tc>
        <w:tc>
          <w:tcPr>
            <w:tcW w:w="7229" w:type="dxa"/>
            <w:gridSpan w:val="2"/>
            <w:vAlign w:val="center"/>
          </w:tcPr>
          <w:p w:rsidR="0026279C" w:rsidRPr="00EE5CCE" w:rsidRDefault="0026279C"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quy định cụ thể thời hạn rà soát, chỉnh lý, cập nhật đường mực nước triều cao trung bình nhiều năm.</w:t>
            </w:r>
          </w:p>
        </w:tc>
        <w:tc>
          <w:tcPr>
            <w:tcW w:w="1417" w:type="dxa"/>
            <w:vAlign w:val="center"/>
          </w:tcPr>
          <w:p w:rsidR="0026279C" w:rsidRPr="00EE5CCE" w:rsidRDefault="0026279C"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tcPr>
          <w:p w:rsidR="0026279C" w:rsidRPr="00EE5CCE" w:rsidRDefault="0026279C" w:rsidP="00A23F43">
            <w:pPr>
              <w:spacing w:before="60" w:after="60"/>
              <w:jc w:val="both"/>
              <w:rPr>
                <w:rFonts w:ascii="Times New Roman" w:hAnsi="Times New Roman" w:cs="Times New Roman"/>
                <w:sz w:val="26"/>
                <w:szCs w:val="26"/>
              </w:rPr>
            </w:pPr>
            <w:r>
              <w:rPr>
                <w:rFonts w:ascii="Times New Roman" w:hAnsi="Times New Roman" w:cs="Times New Roman"/>
                <w:sz w:val="26"/>
                <w:szCs w:val="26"/>
              </w:rPr>
              <w:t>Đ</w:t>
            </w:r>
            <w:r w:rsidRPr="00A23F43">
              <w:rPr>
                <w:rFonts w:ascii="Times New Roman" w:hAnsi="Times New Roman" w:cs="Times New Roman"/>
                <w:sz w:val="26"/>
                <w:szCs w:val="26"/>
              </w:rPr>
              <w:t xml:space="preserve">ường mực nước triều cao trung bình nhiều năm </w:t>
            </w:r>
            <w:r>
              <w:rPr>
                <w:rFonts w:ascii="Times New Roman" w:hAnsi="Times New Roman" w:cs="Times New Roman"/>
                <w:sz w:val="26"/>
                <w:szCs w:val="26"/>
              </w:rPr>
              <w:t xml:space="preserve">được xác định phục vụ xác định ranh giới ngoài của hành lang bảo vệ bờ biển. Cơ bản không cần thiết phải rà soát, chỉnh lý, cập nhật định kỳ. </w:t>
            </w:r>
            <w:r w:rsidRPr="00EE5CCE">
              <w:rPr>
                <w:rFonts w:ascii="Times New Roman" w:hAnsi="Times New Roman" w:cs="Times New Roman"/>
                <w:sz w:val="26"/>
                <w:szCs w:val="26"/>
              </w:rPr>
              <w:t xml:space="preserve">Nội dung này sẽ được quy định cụ thể lại Nghị định quy định về hoạt động lấn biển và các Thông tư </w:t>
            </w:r>
            <w:r>
              <w:rPr>
                <w:rFonts w:ascii="Times New Roman" w:hAnsi="Times New Roman" w:cs="Times New Roman"/>
                <w:sz w:val="26"/>
                <w:szCs w:val="26"/>
              </w:rPr>
              <w:t>quy định kỹ thuật</w:t>
            </w:r>
            <w:r w:rsidRPr="00EE5CCE">
              <w:rPr>
                <w:rFonts w:ascii="Times New Roman" w:hAnsi="Times New Roman" w:cs="Times New Roman"/>
                <w:sz w:val="26"/>
                <w:szCs w:val="26"/>
              </w:rPr>
              <w:t xml:space="preserve"> của Bộ Tài nguyên và Môi trường</w:t>
            </w:r>
          </w:p>
        </w:tc>
      </w:tr>
      <w:tr w:rsidR="00D33730" w:rsidRPr="00EE5CCE" w:rsidTr="008051C2">
        <w:tc>
          <w:tcPr>
            <w:tcW w:w="710" w:type="dxa"/>
            <w:vMerge w:val="restart"/>
            <w:vAlign w:val="center"/>
          </w:tcPr>
          <w:p w:rsidR="00D33730" w:rsidRPr="000276C4" w:rsidRDefault="00D33730" w:rsidP="009805CC">
            <w:pPr>
              <w:spacing w:before="60" w:after="60"/>
              <w:jc w:val="center"/>
              <w:rPr>
                <w:rFonts w:ascii="Times New Roman" w:hAnsi="Times New Roman" w:cs="Times New Roman"/>
                <w:b/>
                <w:sz w:val="26"/>
                <w:szCs w:val="26"/>
                <w:lang w:val="vi-VN"/>
              </w:rPr>
            </w:pPr>
            <w:r w:rsidRPr="000276C4">
              <w:rPr>
                <w:rFonts w:ascii="Times New Roman" w:hAnsi="Times New Roman" w:cs="Times New Roman"/>
                <w:b/>
                <w:sz w:val="26"/>
                <w:szCs w:val="26"/>
                <w:lang w:val="vi-VN"/>
              </w:rPr>
              <w:t>3</w:t>
            </w:r>
          </w:p>
        </w:tc>
        <w:tc>
          <w:tcPr>
            <w:tcW w:w="1134" w:type="dxa"/>
            <w:vMerge w:val="restart"/>
          </w:tcPr>
          <w:p w:rsidR="00D33730" w:rsidRPr="00C22B54" w:rsidRDefault="00D33730" w:rsidP="00C22B54">
            <w:pPr>
              <w:spacing w:before="60" w:after="60"/>
              <w:jc w:val="center"/>
              <w:rPr>
                <w:rFonts w:ascii="Times New Roman Bold" w:hAnsi="Times New Roman Bold" w:cs="Times New Roman"/>
                <w:b/>
                <w:spacing w:val="-18"/>
                <w:sz w:val="26"/>
                <w:szCs w:val="26"/>
              </w:rPr>
            </w:pPr>
            <w:r w:rsidRPr="00C22B54">
              <w:rPr>
                <w:rFonts w:ascii="Times New Roman Bold" w:hAnsi="Times New Roman Bold" w:cs="Times New Roman"/>
                <w:b/>
                <w:spacing w:val="-18"/>
                <w:sz w:val="26"/>
                <w:szCs w:val="26"/>
              </w:rPr>
              <w:t>Khoản 3 Điều 1</w:t>
            </w:r>
          </w:p>
        </w:tc>
        <w:tc>
          <w:tcPr>
            <w:tcW w:w="7229" w:type="dxa"/>
            <w:gridSpan w:val="2"/>
            <w:vAlign w:val="center"/>
          </w:tcPr>
          <w:p w:rsidR="00D33730" w:rsidRPr="00EE5CCE" w:rsidRDefault="00D33730"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đổi vị trí khoản 3 và Khoản 4 </w:t>
            </w:r>
          </w:p>
        </w:tc>
        <w:tc>
          <w:tcPr>
            <w:tcW w:w="1417" w:type="dxa"/>
            <w:vAlign w:val="center"/>
          </w:tcPr>
          <w:p w:rsidR="00D33730" w:rsidRPr="00DE431E" w:rsidRDefault="007C1AFB" w:rsidP="00DE431E">
            <w:pPr>
              <w:spacing w:before="60" w:after="60"/>
              <w:jc w:val="center"/>
              <w:rPr>
                <w:rFonts w:ascii="Times New Roman" w:hAnsi="Times New Roman" w:cs="Times New Roman"/>
                <w:spacing w:val="-20"/>
                <w:sz w:val="26"/>
                <w:szCs w:val="26"/>
              </w:rPr>
            </w:pPr>
            <w:r w:rsidRPr="00DE431E">
              <w:rPr>
                <w:rFonts w:ascii="Times New Roman" w:hAnsi="Times New Roman" w:cs="Times New Roman"/>
                <w:spacing w:val="-20"/>
                <w:sz w:val="26"/>
                <w:szCs w:val="26"/>
              </w:rPr>
              <w:t xml:space="preserve">Bộ Tư pháp; </w:t>
            </w:r>
            <w:r w:rsidR="00D33730" w:rsidRPr="00DE431E">
              <w:rPr>
                <w:rFonts w:ascii="Times New Roman" w:hAnsi="Times New Roman" w:cs="Times New Roman"/>
                <w:spacing w:val="-20"/>
                <w:sz w:val="26"/>
                <w:szCs w:val="26"/>
              </w:rPr>
              <w:t>Bộ</w:t>
            </w:r>
            <w:r w:rsidR="00DE431E">
              <w:rPr>
                <w:rFonts w:ascii="Times New Roman" w:hAnsi="Times New Roman" w:cs="Times New Roman"/>
                <w:spacing w:val="-20"/>
                <w:sz w:val="26"/>
                <w:szCs w:val="26"/>
                <w:lang w:val="vi-VN"/>
              </w:rPr>
              <w:t xml:space="preserve"> </w:t>
            </w:r>
            <w:r w:rsidR="00DE431E" w:rsidRPr="00DE431E">
              <w:rPr>
                <w:rFonts w:ascii="Times New Roman" w:hAnsi="Times New Roman" w:cs="Times New Roman"/>
                <w:spacing w:val="-20"/>
                <w:sz w:val="26"/>
                <w:szCs w:val="26"/>
              </w:rPr>
              <w:t>Ngoại giao</w:t>
            </w:r>
            <w:r w:rsidR="00DE431E">
              <w:rPr>
                <w:rFonts w:ascii="Times New Roman" w:hAnsi="Times New Roman" w:cs="Times New Roman"/>
                <w:spacing w:val="-20"/>
                <w:sz w:val="26"/>
                <w:szCs w:val="26"/>
                <w:lang w:val="vi-VN"/>
              </w:rPr>
              <w:t>; Bộ</w:t>
            </w:r>
            <w:r w:rsidR="00DE431E" w:rsidRPr="00DE431E">
              <w:rPr>
                <w:rFonts w:ascii="Times New Roman" w:hAnsi="Times New Roman" w:cs="Times New Roman"/>
                <w:spacing w:val="-20"/>
                <w:sz w:val="26"/>
                <w:szCs w:val="26"/>
              </w:rPr>
              <w:t xml:space="preserve"> </w:t>
            </w:r>
            <w:r w:rsidR="00D33730" w:rsidRPr="00DE431E">
              <w:rPr>
                <w:rFonts w:ascii="Times New Roman" w:hAnsi="Times New Roman" w:cs="Times New Roman"/>
                <w:spacing w:val="-20"/>
                <w:sz w:val="26"/>
                <w:szCs w:val="26"/>
              </w:rPr>
              <w:t xml:space="preserve">NNPTNT; Viện Hàn lâm </w:t>
            </w:r>
            <w:r w:rsidR="00DE431E" w:rsidRPr="00DE431E">
              <w:rPr>
                <w:rFonts w:ascii="Times New Roman" w:hAnsi="Times New Roman" w:cs="Times New Roman"/>
                <w:spacing w:val="-20"/>
                <w:sz w:val="26"/>
                <w:szCs w:val="26"/>
                <w:lang w:val="vi-VN"/>
              </w:rPr>
              <w:t>KHCN</w:t>
            </w:r>
            <w:r w:rsidR="00D33730" w:rsidRPr="00DE431E">
              <w:rPr>
                <w:rFonts w:ascii="Times New Roman" w:hAnsi="Times New Roman" w:cs="Times New Roman"/>
                <w:spacing w:val="-20"/>
                <w:sz w:val="26"/>
                <w:szCs w:val="26"/>
              </w:rPr>
              <w:t xml:space="preserve">;; Hà Tĩnh; Khánh Hòa, Nam Định, Ninh Thuận, </w:t>
            </w:r>
            <w:r w:rsidR="00D33730" w:rsidRPr="00DE431E">
              <w:rPr>
                <w:rFonts w:ascii="Times New Roman" w:hAnsi="Times New Roman" w:cs="Times New Roman"/>
                <w:spacing w:val="-20"/>
                <w:sz w:val="26"/>
                <w:szCs w:val="26"/>
              </w:rPr>
              <w:lastRenderedPageBreak/>
              <w:t>Quảng Ngãi, Thái Bình; Hải Phòng</w:t>
            </w:r>
          </w:p>
        </w:tc>
        <w:tc>
          <w:tcPr>
            <w:tcW w:w="4253" w:type="dxa"/>
          </w:tcPr>
          <w:p w:rsidR="00D33730" w:rsidRPr="00EE5CCE" w:rsidRDefault="00D33730"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lastRenderedPageBreak/>
              <w:t>Tiếp thu</w:t>
            </w:r>
            <w:r>
              <w:rPr>
                <w:rFonts w:ascii="Times New Roman" w:hAnsi="Times New Roman" w:cs="Times New Roman"/>
                <w:sz w:val="26"/>
                <w:szCs w:val="26"/>
              </w:rPr>
              <w:t>, đã chỉnh lý thứ tự các khoản cho phù hợp</w:t>
            </w:r>
          </w:p>
        </w:tc>
      </w:tr>
      <w:tr w:rsidR="00D33730" w:rsidRPr="00EE5CCE" w:rsidTr="008051C2">
        <w:tc>
          <w:tcPr>
            <w:tcW w:w="710" w:type="dxa"/>
            <w:vMerge/>
            <w:vAlign w:val="center"/>
          </w:tcPr>
          <w:p w:rsidR="00D33730" w:rsidRPr="002A05E5" w:rsidRDefault="00D33730" w:rsidP="009805CC">
            <w:pPr>
              <w:spacing w:before="60" w:after="60"/>
              <w:jc w:val="center"/>
              <w:rPr>
                <w:rFonts w:ascii="Times New Roman" w:hAnsi="Times New Roman" w:cs="Times New Roman"/>
                <w:sz w:val="26"/>
                <w:szCs w:val="26"/>
                <w:lang w:val="vi-VN"/>
              </w:rPr>
            </w:pPr>
          </w:p>
        </w:tc>
        <w:tc>
          <w:tcPr>
            <w:tcW w:w="1134" w:type="dxa"/>
            <w:vMerge/>
          </w:tcPr>
          <w:p w:rsidR="00D33730" w:rsidRPr="00EE5CCE" w:rsidRDefault="00D33730" w:rsidP="00EE5CCE">
            <w:pPr>
              <w:spacing w:before="60" w:after="60"/>
              <w:jc w:val="both"/>
              <w:rPr>
                <w:rFonts w:ascii="Times New Roman" w:hAnsi="Times New Roman" w:cs="Times New Roman"/>
                <w:b/>
                <w:sz w:val="26"/>
                <w:szCs w:val="26"/>
              </w:rPr>
            </w:pPr>
          </w:p>
        </w:tc>
        <w:tc>
          <w:tcPr>
            <w:tcW w:w="7229" w:type="dxa"/>
            <w:gridSpan w:val="2"/>
            <w:vAlign w:val="center"/>
          </w:tcPr>
          <w:p w:rsidR="00D33730" w:rsidRPr="00EE5CCE" w:rsidRDefault="00D33730"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2 Điều 55: Quy định cụ thể cơ quan tiếp nhận và trả kết quả và quy định hình thức tiếp nhận để dễ áp dụng trong thực tiễn.</w:t>
            </w:r>
          </w:p>
        </w:tc>
        <w:tc>
          <w:tcPr>
            <w:tcW w:w="1417" w:type="dxa"/>
            <w:vAlign w:val="center"/>
          </w:tcPr>
          <w:p w:rsidR="00D33730" w:rsidRPr="00B72F93" w:rsidRDefault="00D33730" w:rsidP="009805CC">
            <w:pPr>
              <w:spacing w:before="60" w:after="60"/>
              <w:jc w:val="center"/>
              <w:rPr>
                <w:rFonts w:ascii="Times New Roman" w:hAnsi="Times New Roman" w:cs="Times New Roman"/>
                <w:spacing w:val="-8"/>
                <w:sz w:val="26"/>
                <w:szCs w:val="26"/>
              </w:rPr>
            </w:pPr>
            <w:r w:rsidRPr="00B72F93">
              <w:rPr>
                <w:rFonts w:ascii="Times New Roman" w:hAnsi="Times New Roman" w:cs="Times New Roman"/>
                <w:spacing w:val="-8"/>
                <w:sz w:val="26"/>
                <w:szCs w:val="26"/>
              </w:rPr>
              <w:t>Bộ VHTT</w:t>
            </w:r>
            <w:r w:rsidR="00B72F93" w:rsidRPr="00B72F93">
              <w:rPr>
                <w:rFonts w:ascii="Times New Roman" w:hAnsi="Times New Roman" w:cs="Times New Roman"/>
                <w:spacing w:val="-8"/>
                <w:sz w:val="26"/>
                <w:szCs w:val="26"/>
              </w:rPr>
              <w:t>&amp;</w:t>
            </w:r>
            <w:r w:rsidRPr="00B72F93">
              <w:rPr>
                <w:rFonts w:ascii="Times New Roman" w:hAnsi="Times New Roman" w:cs="Times New Roman"/>
                <w:spacing w:val="-8"/>
                <w:sz w:val="26"/>
                <w:szCs w:val="26"/>
              </w:rPr>
              <w:t>DL</w:t>
            </w:r>
          </w:p>
        </w:tc>
        <w:tc>
          <w:tcPr>
            <w:tcW w:w="4253" w:type="dxa"/>
          </w:tcPr>
          <w:p w:rsidR="00D33730" w:rsidRPr="00EE5CCE" w:rsidRDefault="00D33730" w:rsidP="00786419">
            <w:pPr>
              <w:spacing w:before="60" w:after="60"/>
              <w:jc w:val="both"/>
              <w:rPr>
                <w:rFonts w:ascii="Times New Roman" w:hAnsi="Times New Roman" w:cs="Times New Roman"/>
                <w:sz w:val="26"/>
                <w:szCs w:val="26"/>
              </w:rPr>
            </w:pPr>
            <w:r>
              <w:rPr>
                <w:rFonts w:ascii="Times New Roman" w:hAnsi="Times New Roman" w:cs="Times New Roman"/>
                <w:sz w:val="26"/>
                <w:szCs w:val="26"/>
              </w:rPr>
              <w:t>Việc cấp giấy phép nhận chìm được lồng ghép cùng thủ tục giao khu vực biển để cải cách hành chính. C</w:t>
            </w:r>
            <w:r w:rsidRPr="00786419">
              <w:rPr>
                <w:rFonts w:ascii="Times New Roman" w:hAnsi="Times New Roman" w:cs="Times New Roman"/>
                <w:sz w:val="26"/>
                <w:szCs w:val="26"/>
              </w:rPr>
              <w:t>ơ quan tiếp nhận</w:t>
            </w:r>
            <w:r>
              <w:rPr>
                <w:rFonts w:ascii="Times New Roman" w:hAnsi="Times New Roman" w:cs="Times New Roman"/>
                <w:sz w:val="26"/>
                <w:szCs w:val="26"/>
              </w:rPr>
              <w:t xml:space="preserve">, </w:t>
            </w:r>
            <w:r w:rsidRPr="00786419">
              <w:rPr>
                <w:rFonts w:ascii="Times New Roman" w:hAnsi="Times New Roman" w:cs="Times New Roman"/>
                <w:sz w:val="26"/>
                <w:szCs w:val="26"/>
              </w:rPr>
              <w:t>trả kết quả và hình thức tiếp nhận</w:t>
            </w:r>
            <w:r>
              <w:rPr>
                <w:rFonts w:ascii="Times New Roman" w:hAnsi="Times New Roman" w:cs="Times New Roman"/>
                <w:sz w:val="26"/>
                <w:szCs w:val="26"/>
              </w:rPr>
              <w:t xml:space="preserve"> hồ sơ đã được quy định cụ thể tại </w:t>
            </w:r>
            <w:r w:rsidRPr="005073B6">
              <w:rPr>
                <w:rFonts w:ascii="Times New Roman" w:hAnsi="Times New Roman" w:cs="Times New Roman"/>
                <w:sz w:val="26"/>
                <w:szCs w:val="26"/>
              </w:rPr>
              <w:t>Điều 25 và Điều 26</w:t>
            </w:r>
            <w:r w:rsidRPr="00EE5CCE">
              <w:rPr>
                <w:rFonts w:ascii="Times New Roman" w:hAnsi="Times New Roman" w:cs="Times New Roman"/>
                <w:sz w:val="26"/>
                <w:szCs w:val="26"/>
              </w:rPr>
              <w:t xml:space="preserve"> Nghị định 11/2021/NĐ-CP</w:t>
            </w:r>
            <w:r>
              <w:rPr>
                <w:rFonts w:ascii="Times New Roman" w:hAnsi="Times New Roman" w:cs="Times New Roman"/>
                <w:sz w:val="26"/>
                <w:szCs w:val="26"/>
              </w:rPr>
              <w:t>, do đó, khoản 2 Điều 55 chỉ dẫn chiếu cho đồng bộ, thống nhất, không quy định lại.</w:t>
            </w:r>
          </w:p>
        </w:tc>
      </w:tr>
      <w:tr w:rsidR="00D33730" w:rsidRPr="00EE5CCE" w:rsidTr="008051C2">
        <w:tc>
          <w:tcPr>
            <w:tcW w:w="710" w:type="dxa"/>
            <w:vMerge/>
            <w:vAlign w:val="center"/>
          </w:tcPr>
          <w:p w:rsidR="00D33730" w:rsidRPr="002A05E5" w:rsidRDefault="00D33730" w:rsidP="009805CC">
            <w:pPr>
              <w:spacing w:before="60" w:after="60"/>
              <w:jc w:val="center"/>
              <w:rPr>
                <w:rFonts w:ascii="Times New Roman" w:hAnsi="Times New Roman" w:cs="Times New Roman"/>
                <w:sz w:val="26"/>
                <w:szCs w:val="26"/>
                <w:lang w:val="vi-VN"/>
              </w:rPr>
            </w:pPr>
          </w:p>
        </w:tc>
        <w:tc>
          <w:tcPr>
            <w:tcW w:w="1134" w:type="dxa"/>
            <w:vMerge/>
          </w:tcPr>
          <w:p w:rsidR="00D33730" w:rsidRPr="00EE5CCE" w:rsidRDefault="00D33730" w:rsidP="00EE5CCE">
            <w:pPr>
              <w:spacing w:before="60" w:after="60"/>
              <w:jc w:val="both"/>
              <w:rPr>
                <w:rFonts w:ascii="Times New Roman" w:hAnsi="Times New Roman" w:cs="Times New Roman"/>
                <w:b/>
                <w:sz w:val="26"/>
                <w:szCs w:val="26"/>
              </w:rPr>
            </w:pPr>
          </w:p>
        </w:tc>
        <w:tc>
          <w:tcPr>
            <w:tcW w:w="7229" w:type="dxa"/>
            <w:gridSpan w:val="2"/>
            <w:vAlign w:val="center"/>
          </w:tcPr>
          <w:p w:rsidR="00D33730" w:rsidRPr="00EE5CCE" w:rsidRDefault="00D33730" w:rsidP="005073B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e: </w:t>
            </w:r>
            <w:r>
              <w:rPr>
                <w:rFonts w:ascii="Times New Roman" w:hAnsi="Times New Roman" w:cs="Times New Roman"/>
                <w:sz w:val="26"/>
                <w:szCs w:val="26"/>
                <w:lang w:val="vi-VN"/>
              </w:rPr>
              <w:t>d</w:t>
            </w:r>
            <w:r w:rsidRPr="00EE5CCE">
              <w:rPr>
                <w:rFonts w:ascii="Times New Roman" w:hAnsi="Times New Roman" w:cs="Times New Roman"/>
                <w:sz w:val="26"/>
                <w:szCs w:val="26"/>
              </w:rPr>
              <w:t xml:space="preserve">o Mẫu 05 được sửa đổi nên điều chỉnh thành </w:t>
            </w:r>
            <w:r w:rsidRPr="00EE5CCE">
              <w:rPr>
                <w:rFonts w:ascii="Times New Roman" w:hAnsi="Times New Roman" w:cs="Times New Roman"/>
                <w:i/>
                <w:sz w:val="26"/>
                <w:szCs w:val="26"/>
              </w:rPr>
              <w:t xml:space="preserve">“Sơ đồ khu vực biển trong trường hợp có sự thay đổi về ranh giới, diện tích khu vực biển đề nghị sử dụng để nhận chìm được lập theo Mẫu số 05 ban hành kèm </w:t>
            </w:r>
            <w:r w:rsidRPr="00EE5CCE">
              <w:rPr>
                <w:rFonts w:ascii="Times New Roman" w:hAnsi="Times New Roman" w:cs="Times New Roman"/>
                <w:sz w:val="26"/>
                <w:szCs w:val="26"/>
              </w:rPr>
              <w:t xml:space="preserve">theo Nghị định </w:t>
            </w:r>
            <w:r w:rsidRPr="00786419">
              <w:rPr>
                <w:rFonts w:ascii="Times New Roman" w:hAnsi="Times New Roman" w:cs="Times New Roman"/>
                <w:b/>
                <w:i/>
                <w:sz w:val="26"/>
                <w:szCs w:val="26"/>
              </w:rPr>
              <w:t>này”</w:t>
            </w:r>
          </w:p>
        </w:tc>
        <w:tc>
          <w:tcPr>
            <w:tcW w:w="1417" w:type="dxa"/>
            <w:vAlign w:val="center"/>
          </w:tcPr>
          <w:p w:rsidR="00D33730" w:rsidRPr="00EE5CCE" w:rsidRDefault="00D33730"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 Nam Định</w:t>
            </w:r>
          </w:p>
        </w:tc>
        <w:tc>
          <w:tcPr>
            <w:tcW w:w="4253" w:type="dxa"/>
          </w:tcPr>
          <w:p w:rsidR="00D33730" w:rsidRPr="00EE5CCE" w:rsidRDefault="00D33730" w:rsidP="00786419">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Dự thảo </w:t>
            </w:r>
            <w:r>
              <w:rPr>
                <w:rFonts w:ascii="Times New Roman" w:hAnsi="Times New Roman" w:cs="Times New Roman"/>
                <w:sz w:val="26"/>
                <w:szCs w:val="26"/>
                <w:lang w:val="vi-VN"/>
              </w:rPr>
              <w:t xml:space="preserve">Nghị định </w:t>
            </w:r>
            <w:r w:rsidRPr="00EE5CCE">
              <w:rPr>
                <w:rFonts w:ascii="Times New Roman" w:hAnsi="Times New Roman" w:cs="Times New Roman"/>
                <w:sz w:val="26"/>
                <w:szCs w:val="26"/>
              </w:rPr>
              <w:t xml:space="preserve">quy định đã </w:t>
            </w:r>
            <w:r>
              <w:rPr>
                <w:rFonts w:ascii="Times New Roman" w:hAnsi="Times New Roman" w:cs="Times New Roman"/>
                <w:sz w:val="26"/>
                <w:szCs w:val="26"/>
              </w:rPr>
              <w:t>bảo đảm phù hợp về kỹ thuật trình bày</w:t>
            </w:r>
          </w:p>
        </w:tc>
      </w:tr>
      <w:tr w:rsidR="00EE5CCE" w:rsidRPr="00EE5CCE" w:rsidTr="008051C2">
        <w:tc>
          <w:tcPr>
            <w:tcW w:w="710" w:type="dxa"/>
            <w:vAlign w:val="center"/>
          </w:tcPr>
          <w:p w:rsidR="00EE5CCE" w:rsidRPr="000276C4" w:rsidRDefault="000276C4" w:rsidP="009805CC">
            <w:pPr>
              <w:spacing w:before="60" w:after="60"/>
              <w:jc w:val="center"/>
              <w:rPr>
                <w:rFonts w:ascii="Times New Roman" w:hAnsi="Times New Roman" w:cs="Times New Roman"/>
                <w:b/>
                <w:sz w:val="26"/>
                <w:szCs w:val="26"/>
                <w:lang w:val="vi-VN"/>
              </w:rPr>
            </w:pPr>
            <w:r w:rsidRPr="000276C4">
              <w:rPr>
                <w:rFonts w:ascii="Times New Roman" w:hAnsi="Times New Roman" w:cs="Times New Roman"/>
                <w:b/>
                <w:sz w:val="26"/>
                <w:szCs w:val="26"/>
                <w:lang w:val="vi-VN"/>
              </w:rPr>
              <w:t>4</w:t>
            </w:r>
          </w:p>
        </w:tc>
        <w:tc>
          <w:tcPr>
            <w:tcW w:w="1134" w:type="dxa"/>
          </w:tcPr>
          <w:p w:rsidR="00EE5CCE" w:rsidRPr="005073B6" w:rsidRDefault="00EE5CCE" w:rsidP="005073B6">
            <w:pPr>
              <w:spacing w:before="60" w:after="60"/>
              <w:jc w:val="center"/>
              <w:rPr>
                <w:rFonts w:ascii="Times New Roman Bold" w:hAnsi="Times New Roman Bold" w:cs="Times New Roman"/>
                <w:b/>
                <w:spacing w:val="-16"/>
                <w:sz w:val="26"/>
                <w:szCs w:val="26"/>
              </w:rPr>
            </w:pPr>
            <w:r w:rsidRPr="005073B6">
              <w:rPr>
                <w:rFonts w:ascii="Times New Roman Bold" w:hAnsi="Times New Roman Bold" w:cs="Times New Roman"/>
                <w:b/>
                <w:spacing w:val="-16"/>
                <w:sz w:val="26"/>
                <w:szCs w:val="26"/>
              </w:rPr>
              <w:t>K</w:t>
            </w:r>
            <w:r w:rsidR="00786419" w:rsidRPr="005073B6">
              <w:rPr>
                <w:rFonts w:ascii="Times New Roman Bold" w:hAnsi="Times New Roman Bold" w:cs="Times New Roman"/>
                <w:b/>
                <w:spacing w:val="-16"/>
                <w:sz w:val="26"/>
                <w:szCs w:val="26"/>
              </w:rPr>
              <w:t xml:space="preserve">hoản </w:t>
            </w:r>
            <w:r w:rsidRPr="005073B6">
              <w:rPr>
                <w:rFonts w:ascii="Times New Roman Bold" w:hAnsi="Times New Roman Bold" w:cs="Times New Roman"/>
                <w:b/>
                <w:spacing w:val="-16"/>
                <w:sz w:val="26"/>
                <w:szCs w:val="26"/>
              </w:rPr>
              <w:t>4 Đ</w:t>
            </w:r>
            <w:r w:rsidR="00786419" w:rsidRPr="005073B6">
              <w:rPr>
                <w:rFonts w:ascii="Times New Roman Bold" w:hAnsi="Times New Roman Bold" w:cs="Times New Roman"/>
                <w:b/>
                <w:spacing w:val="-16"/>
                <w:sz w:val="26"/>
                <w:szCs w:val="26"/>
              </w:rPr>
              <w:t xml:space="preserve">iều </w:t>
            </w:r>
            <w:r w:rsidRPr="005073B6">
              <w:rPr>
                <w:rFonts w:ascii="Times New Roman Bold" w:hAnsi="Times New Roman Bold" w:cs="Times New Roman"/>
                <w:b/>
                <w:spacing w:val="-16"/>
                <w:sz w:val="26"/>
                <w:szCs w:val="26"/>
              </w:rPr>
              <w:t>1</w:t>
            </w:r>
          </w:p>
        </w:tc>
        <w:tc>
          <w:tcPr>
            <w:tcW w:w="7229" w:type="dxa"/>
            <w:gridSpan w:val="2"/>
            <w:vAlign w:val="center"/>
          </w:tcPr>
          <w:p w:rsidR="00EE5CCE" w:rsidRPr="00EE5CCE" w:rsidRDefault="00EE5CCE"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chỉnh sửa theo hướng: sơ đồ khu vực biển đề nghị được sử dụng để nhận chìm (bao gồm cả trường hợp có sự thay đổi về ranh giới, diện tích) đều thực hiện theo Mẫu số 05 đã được sửa đổi ban hành kèm theo dự thảo Nghị định này</w:t>
            </w:r>
          </w:p>
        </w:tc>
        <w:tc>
          <w:tcPr>
            <w:tcW w:w="1417" w:type="dxa"/>
            <w:vAlign w:val="center"/>
          </w:tcPr>
          <w:p w:rsidR="00EE5CCE" w:rsidRPr="00EE5CCE" w:rsidRDefault="00EE5CCE"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tcPr>
          <w:p w:rsidR="00EE5CCE" w:rsidRPr="00EE5CCE" w:rsidRDefault="00786419" w:rsidP="00EE5CCE">
            <w:pPr>
              <w:spacing w:before="60" w:after="60"/>
              <w:jc w:val="both"/>
              <w:rPr>
                <w:rFonts w:ascii="Times New Roman" w:hAnsi="Times New Roman" w:cs="Times New Roman"/>
                <w:sz w:val="26"/>
                <w:szCs w:val="26"/>
              </w:rPr>
            </w:pPr>
            <w:r w:rsidRPr="00786419">
              <w:rPr>
                <w:rFonts w:ascii="Times New Roman" w:hAnsi="Times New Roman" w:cs="Times New Roman"/>
                <w:sz w:val="26"/>
                <w:szCs w:val="26"/>
              </w:rPr>
              <w:t xml:space="preserve">Dự thảo </w:t>
            </w:r>
            <w:r w:rsidR="005073B6" w:rsidRPr="005073B6">
              <w:rPr>
                <w:rFonts w:ascii="Times New Roman" w:hAnsi="Times New Roman" w:cs="Times New Roman"/>
                <w:sz w:val="26"/>
                <w:szCs w:val="26"/>
              </w:rPr>
              <w:t xml:space="preserve">Nghị định </w:t>
            </w:r>
            <w:r w:rsidRPr="00786419">
              <w:rPr>
                <w:rFonts w:ascii="Times New Roman" w:hAnsi="Times New Roman" w:cs="Times New Roman"/>
                <w:sz w:val="26"/>
                <w:szCs w:val="26"/>
              </w:rPr>
              <w:t>quy định đã bảo đảm phù hợp về kỹ thuậ</w:t>
            </w:r>
            <w:r>
              <w:rPr>
                <w:rFonts w:ascii="Times New Roman" w:hAnsi="Times New Roman" w:cs="Times New Roman"/>
                <w:sz w:val="26"/>
                <w:szCs w:val="26"/>
              </w:rPr>
              <w:t>t trình bày</w:t>
            </w:r>
          </w:p>
        </w:tc>
      </w:tr>
      <w:tr w:rsidR="005073B6" w:rsidRPr="00EE5CCE" w:rsidTr="00577A29">
        <w:tc>
          <w:tcPr>
            <w:tcW w:w="710" w:type="dxa"/>
            <w:vAlign w:val="center"/>
          </w:tcPr>
          <w:p w:rsidR="005073B6" w:rsidRPr="000276C4" w:rsidRDefault="005073B6" w:rsidP="009805CC">
            <w:pPr>
              <w:spacing w:before="60" w:after="60"/>
              <w:jc w:val="center"/>
              <w:rPr>
                <w:rFonts w:ascii="Times New Roman" w:hAnsi="Times New Roman" w:cs="Times New Roman"/>
                <w:b/>
                <w:sz w:val="26"/>
                <w:szCs w:val="26"/>
                <w:lang w:val="vi-VN"/>
              </w:rPr>
            </w:pPr>
            <w:r w:rsidRPr="000276C4">
              <w:rPr>
                <w:rFonts w:ascii="Times New Roman" w:hAnsi="Times New Roman" w:cs="Times New Roman"/>
                <w:b/>
                <w:sz w:val="26"/>
                <w:szCs w:val="26"/>
              </w:rPr>
              <w:t>II</w:t>
            </w:r>
          </w:p>
        </w:tc>
        <w:tc>
          <w:tcPr>
            <w:tcW w:w="14033" w:type="dxa"/>
            <w:gridSpan w:val="5"/>
          </w:tcPr>
          <w:p w:rsidR="005073B6" w:rsidRPr="00F037AC" w:rsidRDefault="00A93DD3" w:rsidP="00A93DD3">
            <w:pPr>
              <w:spacing w:before="120" w:after="120"/>
              <w:jc w:val="both"/>
              <w:rPr>
                <w:rFonts w:ascii="Times New Roman" w:hAnsi="Times New Roman" w:cs="Times New Roman"/>
                <w:sz w:val="24"/>
                <w:szCs w:val="24"/>
                <w:lang w:val="vi-VN"/>
              </w:rPr>
            </w:pPr>
            <w:r w:rsidRPr="00A93DD3">
              <w:rPr>
                <w:rFonts w:ascii="Times New Roman" w:hAnsi="Times New Roman" w:cs="Times New Roman"/>
                <w:b/>
                <w:sz w:val="24"/>
                <w:szCs w:val="24"/>
                <w:lang w:val="vi-VN"/>
              </w:rPr>
              <w:t>ĐỐI VỚI NỘI DUNG</w:t>
            </w:r>
            <w:r w:rsidRPr="00A93DD3">
              <w:rPr>
                <w:rFonts w:ascii="Times New Roman" w:hAnsi="Times New Roman" w:cs="Times New Roman"/>
                <w:b/>
                <w:sz w:val="24"/>
                <w:szCs w:val="24"/>
              </w:rPr>
              <w:t xml:space="preserve"> SỬA ĐỔI, BỔ SUNG NGHỊ ĐỊNH </w:t>
            </w:r>
            <w:r w:rsidRPr="00A93DD3">
              <w:rPr>
                <w:rFonts w:ascii="Times New Roman" w:hAnsi="Times New Roman" w:cs="Times New Roman"/>
                <w:b/>
                <w:sz w:val="24"/>
                <w:szCs w:val="24"/>
                <w:lang w:val="vi-VN"/>
              </w:rPr>
              <w:t xml:space="preserve">SỐ </w:t>
            </w:r>
            <w:r w:rsidRPr="00A93DD3">
              <w:rPr>
                <w:rFonts w:ascii="Times New Roman" w:hAnsi="Times New Roman" w:cs="Times New Roman"/>
                <w:b/>
                <w:sz w:val="24"/>
                <w:szCs w:val="24"/>
              </w:rPr>
              <w:t>11/2021/NĐ-CP</w:t>
            </w:r>
            <w:r w:rsidR="00F037AC">
              <w:rPr>
                <w:rFonts w:ascii="Times New Roman" w:hAnsi="Times New Roman" w:cs="Times New Roman"/>
                <w:b/>
                <w:sz w:val="24"/>
                <w:szCs w:val="24"/>
                <w:lang w:val="vi-VN"/>
              </w:rPr>
              <w:t xml:space="preserve"> </w:t>
            </w:r>
            <w:r w:rsidR="00F037AC" w:rsidRPr="00F037AC">
              <w:rPr>
                <w:rFonts w:ascii="Times New Roman" w:hAnsi="Times New Roman" w:cs="Times New Roman"/>
                <w:b/>
                <w:sz w:val="26"/>
                <w:szCs w:val="26"/>
                <w:lang w:val="vi-VN"/>
              </w:rPr>
              <w:t>(Điều 2)</w:t>
            </w:r>
          </w:p>
        </w:tc>
      </w:tr>
      <w:tr w:rsidR="00D33730" w:rsidRPr="00EE5CCE" w:rsidTr="008C0DA5">
        <w:tc>
          <w:tcPr>
            <w:tcW w:w="710" w:type="dxa"/>
            <w:vMerge w:val="restart"/>
            <w:vAlign w:val="center"/>
          </w:tcPr>
          <w:p w:rsidR="00D33730" w:rsidRPr="00D33730" w:rsidRDefault="00D33730" w:rsidP="009805CC">
            <w:pPr>
              <w:spacing w:before="60" w:after="60"/>
              <w:jc w:val="center"/>
              <w:rPr>
                <w:rFonts w:ascii="Times New Roman" w:hAnsi="Times New Roman" w:cs="Times New Roman"/>
                <w:b/>
                <w:sz w:val="26"/>
                <w:szCs w:val="26"/>
                <w:lang w:val="vi-VN"/>
              </w:rPr>
            </w:pPr>
            <w:r w:rsidRPr="00D33730">
              <w:rPr>
                <w:rFonts w:ascii="Times New Roman" w:hAnsi="Times New Roman" w:cs="Times New Roman"/>
                <w:b/>
                <w:sz w:val="26"/>
                <w:szCs w:val="26"/>
                <w:lang w:val="vi-VN"/>
              </w:rPr>
              <w:t>1</w:t>
            </w:r>
          </w:p>
        </w:tc>
        <w:tc>
          <w:tcPr>
            <w:tcW w:w="1134" w:type="dxa"/>
            <w:vMerge w:val="restart"/>
          </w:tcPr>
          <w:p w:rsidR="00D33730" w:rsidRPr="00D33730" w:rsidRDefault="00D33730" w:rsidP="00B23647">
            <w:pPr>
              <w:spacing w:before="60" w:after="60"/>
              <w:jc w:val="center"/>
              <w:rPr>
                <w:rFonts w:ascii="Times New Roman Bold" w:hAnsi="Times New Roman Bold" w:cs="Times New Roman"/>
                <w:b/>
                <w:spacing w:val="-18"/>
                <w:sz w:val="26"/>
                <w:szCs w:val="26"/>
              </w:rPr>
            </w:pPr>
            <w:r w:rsidRPr="00D33730">
              <w:rPr>
                <w:rFonts w:ascii="Times New Roman Bold" w:hAnsi="Times New Roman Bold" w:cs="Times New Roman"/>
                <w:b/>
                <w:spacing w:val="-18"/>
                <w:sz w:val="26"/>
                <w:szCs w:val="26"/>
              </w:rPr>
              <w:t>Khoản 1 Điều 2</w:t>
            </w:r>
          </w:p>
        </w:tc>
        <w:tc>
          <w:tcPr>
            <w:tcW w:w="7087" w:type="dxa"/>
            <w:vAlign w:val="center"/>
          </w:tcPr>
          <w:p w:rsidR="00D33730" w:rsidRPr="00EE5CCE" w:rsidRDefault="00D33730"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b: Bỏ Văn bản chấp thuận chủ trương đầu tư</w:t>
            </w:r>
          </w:p>
        </w:tc>
        <w:tc>
          <w:tcPr>
            <w:tcW w:w="1559" w:type="dxa"/>
            <w:gridSpan w:val="2"/>
            <w:vAlign w:val="center"/>
          </w:tcPr>
          <w:p w:rsidR="00D33730" w:rsidRPr="00EE5CCE" w:rsidRDefault="00D33730" w:rsidP="005B0938">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 xml:space="preserve">Bộ Ngoại </w:t>
            </w:r>
            <w:r w:rsidR="005B0938">
              <w:rPr>
                <w:rFonts w:ascii="Times New Roman" w:hAnsi="Times New Roman" w:cs="Times New Roman"/>
                <w:sz w:val="26"/>
                <w:szCs w:val="26"/>
                <w:lang w:val="vi-VN"/>
              </w:rPr>
              <w:t>g</w:t>
            </w:r>
            <w:r w:rsidRPr="00EE5CCE">
              <w:rPr>
                <w:rFonts w:ascii="Times New Roman" w:hAnsi="Times New Roman" w:cs="Times New Roman"/>
                <w:sz w:val="26"/>
                <w:szCs w:val="26"/>
              </w:rPr>
              <w:t>iao</w:t>
            </w:r>
          </w:p>
        </w:tc>
        <w:tc>
          <w:tcPr>
            <w:tcW w:w="4253" w:type="dxa"/>
          </w:tcPr>
          <w:p w:rsidR="00D33730" w:rsidRPr="00EE5CCE" w:rsidRDefault="00D33730" w:rsidP="005B0938">
            <w:pPr>
              <w:spacing w:before="60" w:after="60"/>
              <w:jc w:val="both"/>
              <w:rPr>
                <w:rFonts w:ascii="Times New Roman" w:hAnsi="Times New Roman" w:cs="Times New Roman"/>
                <w:sz w:val="26"/>
                <w:szCs w:val="26"/>
              </w:rPr>
            </w:pPr>
            <w:r>
              <w:rPr>
                <w:rFonts w:ascii="Times New Roman" w:hAnsi="Times New Roman" w:cs="Times New Roman"/>
                <w:sz w:val="26"/>
                <w:szCs w:val="26"/>
              </w:rPr>
              <w:t>Việc bổ sung loại văn bản này là phù hợp</w:t>
            </w:r>
            <w:r w:rsidR="005B0938">
              <w:rPr>
                <w:rFonts w:ascii="Times New Roman" w:hAnsi="Times New Roman" w:cs="Times New Roman"/>
                <w:sz w:val="26"/>
                <w:szCs w:val="26"/>
                <w:lang w:val="vi-VN"/>
              </w:rPr>
              <w:t xml:space="preserve"> để</w:t>
            </w:r>
            <w:r>
              <w:rPr>
                <w:rFonts w:ascii="Times New Roman" w:hAnsi="Times New Roman" w:cs="Times New Roman"/>
                <w:sz w:val="26"/>
                <w:szCs w:val="26"/>
              </w:rPr>
              <w:t xml:space="preserve"> bao quát hết các trường hợp</w:t>
            </w:r>
          </w:p>
        </w:tc>
      </w:tr>
      <w:tr w:rsidR="00D33730" w:rsidRPr="00EE5CCE" w:rsidTr="008C0DA5">
        <w:tc>
          <w:tcPr>
            <w:tcW w:w="710" w:type="dxa"/>
            <w:vMerge/>
            <w:vAlign w:val="center"/>
          </w:tcPr>
          <w:p w:rsidR="00D33730" w:rsidRPr="00CE7C6F" w:rsidRDefault="00D33730" w:rsidP="009805CC">
            <w:pPr>
              <w:spacing w:before="60" w:after="60"/>
              <w:jc w:val="center"/>
              <w:rPr>
                <w:rFonts w:ascii="Times New Roman" w:hAnsi="Times New Roman" w:cs="Times New Roman"/>
                <w:sz w:val="26"/>
                <w:szCs w:val="26"/>
              </w:rPr>
            </w:pPr>
          </w:p>
        </w:tc>
        <w:tc>
          <w:tcPr>
            <w:tcW w:w="1134" w:type="dxa"/>
            <w:vMerge/>
          </w:tcPr>
          <w:p w:rsidR="00D33730" w:rsidRPr="00EE5CCE" w:rsidRDefault="00D33730" w:rsidP="00B23647">
            <w:pPr>
              <w:spacing w:before="60" w:after="60"/>
              <w:jc w:val="center"/>
              <w:rPr>
                <w:rFonts w:ascii="Times New Roman" w:hAnsi="Times New Roman" w:cs="Times New Roman"/>
                <w:b/>
                <w:sz w:val="26"/>
                <w:szCs w:val="26"/>
              </w:rPr>
            </w:pPr>
          </w:p>
        </w:tc>
        <w:tc>
          <w:tcPr>
            <w:tcW w:w="7087" w:type="dxa"/>
            <w:vAlign w:val="center"/>
          </w:tcPr>
          <w:p w:rsidR="00D33730" w:rsidRPr="00B72F93" w:rsidRDefault="00D33730" w:rsidP="00EE5CCE">
            <w:pPr>
              <w:spacing w:before="60" w:after="60"/>
              <w:jc w:val="both"/>
              <w:rPr>
                <w:rFonts w:ascii="Times New Roman" w:hAnsi="Times New Roman" w:cs="Times New Roman"/>
                <w:spacing w:val="-2"/>
                <w:sz w:val="26"/>
                <w:szCs w:val="26"/>
              </w:rPr>
            </w:pPr>
            <w:r w:rsidRPr="00B72F93">
              <w:rPr>
                <w:rFonts w:ascii="Times New Roman" w:hAnsi="Times New Roman" w:cs="Times New Roman"/>
                <w:spacing w:val="-2"/>
                <w:sz w:val="26"/>
                <w:szCs w:val="26"/>
              </w:rPr>
              <w:t>Tại khoản 1 Điều 2 đề nghị thay thế cụm từ “Ủy ban nhân dân cấp xã” thành “cơ quan nhà nước có thẩm quyền” vì, hiện nay huyện Lý Sơn, tỉnh Quảng Ngãi đã giải thể các xã theo Nghị quyết 867/NQ-UBTVQH14 nên không còn UBND cấp xã để xác nhận</w:t>
            </w:r>
          </w:p>
        </w:tc>
        <w:tc>
          <w:tcPr>
            <w:tcW w:w="1559" w:type="dxa"/>
            <w:gridSpan w:val="2"/>
            <w:vAlign w:val="center"/>
          </w:tcPr>
          <w:p w:rsidR="00D33730" w:rsidRPr="00EE5CCE" w:rsidRDefault="00D33730"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Ngãi</w:t>
            </w:r>
          </w:p>
        </w:tc>
        <w:tc>
          <w:tcPr>
            <w:tcW w:w="4253" w:type="dxa"/>
          </w:tcPr>
          <w:p w:rsidR="00D33730" w:rsidRPr="00EE5CCE" w:rsidRDefault="00D33730"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Nội dung này được quy định thống nhất với điểm a khoản 2 Điều 44 Luật Thủy sản năm 2017</w:t>
            </w:r>
          </w:p>
        </w:tc>
      </w:tr>
      <w:tr w:rsidR="005B0938" w:rsidRPr="00EE5CCE" w:rsidTr="008C0DA5">
        <w:tc>
          <w:tcPr>
            <w:tcW w:w="710" w:type="dxa"/>
            <w:vMerge w:val="restart"/>
            <w:vAlign w:val="center"/>
          </w:tcPr>
          <w:p w:rsidR="005B0938" w:rsidRPr="00D33730" w:rsidRDefault="005B0938" w:rsidP="009805CC">
            <w:pPr>
              <w:spacing w:before="60" w:after="60"/>
              <w:jc w:val="center"/>
              <w:rPr>
                <w:rFonts w:ascii="Times New Roman" w:hAnsi="Times New Roman" w:cs="Times New Roman"/>
                <w:b/>
                <w:sz w:val="26"/>
                <w:szCs w:val="26"/>
                <w:lang w:val="vi-VN"/>
              </w:rPr>
            </w:pPr>
            <w:r w:rsidRPr="00D33730">
              <w:rPr>
                <w:rFonts w:ascii="Times New Roman" w:hAnsi="Times New Roman" w:cs="Times New Roman"/>
                <w:b/>
                <w:sz w:val="26"/>
                <w:szCs w:val="26"/>
                <w:lang w:val="vi-VN"/>
              </w:rPr>
              <w:t>2</w:t>
            </w:r>
          </w:p>
        </w:tc>
        <w:tc>
          <w:tcPr>
            <w:tcW w:w="1134" w:type="dxa"/>
            <w:vMerge w:val="restart"/>
          </w:tcPr>
          <w:p w:rsidR="005B0938" w:rsidRPr="00EE5CCE" w:rsidRDefault="005B0938" w:rsidP="00B23647">
            <w:pPr>
              <w:spacing w:before="60" w:after="60"/>
              <w:jc w:val="center"/>
              <w:rPr>
                <w:rFonts w:ascii="Times New Roman" w:hAnsi="Times New Roman" w:cs="Times New Roman"/>
                <w:b/>
                <w:sz w:val="26"/>
                <w:szCs w:val="26"/>
              </w:rPr>
            </w:pPr>
            <w:r w:rsidRPr="00D33730">
              <w:rPr>
                <w:rFonts w:ascii="Times New Roman Bold" w:hAnsi="Times New Roman Bold" w:cs="Times New Roman"/>
                <w:b/>
                <w:spacing w:val="-18"/>
                <w:sz w:val="26"/>
                <w:szCs w:val="26"/>
              </w:rPr>
              <w:t xml:space="preserve">Khoản 2 </w:t>
            </w:r>
            <w:r w:rsidRPr="00D33730">
              <w:rPr>
                <w:rFonts w:ascii="Times New Roman Bold" w:hAnsi="Times New Roman Bold" w:cs="Times New Roman"/>
                <w:b/>
                <w:spacing w:val="-18"/>
                <w:sz w:val="26"/>
                <w:szCs w:val="26"/>
              </w:rPr>
              <w:lastRenderedPageBreak/>
              <w:t>Điều 2</w:t>
            </w:r>
          </w:p>
        </w:tc>
        <w:tc>
          <w:tcPr>
            <w:tcW w:w="7087" w:type="dxa"/>
            <w:vAlign w:val="center"/>
          </w:tcPr>
          <w:p w:rsidR="005B0938" w:rsidRPr="00EE5CCE" w:rsidRDefault="005B0938"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lastRenderedPageBreak/>
              <w:t xml:space="preserve">Sửa theo hướng: “4. Bộ Tài nguyên và Môi trường hướng dẫn việc xác định đường ranh giới bên ngoài đường cơ sở…” để bảo </w:t>
            </w:r>
            <w:r w:rsidRPr="00EE5CCE">
              <w:rPr>
                <w:rFonts w:ascii="Times New Roman" w:hAnsi="Times New Roman" w:cs="Times New Roman"/>
                <w:sz w:val="26"/>
                <w:szCs w:val="26"/>
              </w:rPr>
              <w:lastRenderedPageBreak/>
              <w:t>đảm phù hợp với phạm vi phân định ranh giới quản lý hành chính nhà nước về biển, đảo giữa các địa phương</w:t>
            </w:r>
          </w:p>
        </w:tc>
        <w:tc>
          <w:tcPr>
            <w:tcW w:w="1559" w:type="dxa"/>
            <w:gridSpan w:val="2"/>
            <w:vAlign w:val="center"/>
          </w:tcPr>
          <w:p w:rsidR="005B0938" w:rsidRPr="00EE5CCE" w:rsidRDefault="005B0938" w:rsidP="003D74C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Bộ Nội vụ</w:t>
            </w:r>
          </w:p>
        </w:tc>
        <w:tc>
          <w:tcPr>
            <w:tcW w:w="4253" w:type="dxa"/>
          </w:tcPr>
          <w:p w:rsidR="005B0938" w:rsidRPr="00EE5CCE" w:rsidRDefault="005B0938" w:rsidP="005B0938">
            <w:pPr>
              <w:spacing w:before="60" w:after="60"/>
              <w:jc w:val="both"/>
              <w:rPr>
                <w:rFonts w:ascii="Times New Roman" w:hAnsi="Times New Roman" w:cs="Times New Roman"/>
                <w:sz w:val="26"/>
                <w:szCs w:val="26"/>
              </w:rPr>
            </w:pPr>
            <w:r>
              <w:rPr>
                <w:rFonts w:ascii="Times New Roman" w:hAnsi="Times New Roman" w:cs="Times New Roman"/>
                <w:sz w:val="26"/>
                <w:szCs w:val="26"/>
              </w:rPr>
              <w:t>Đ</w:t>
            </w:r>
            <w:r w:rsidRPr="00EE5CCE">
              <w:rPr>
                <w:rFonts w:ascii="Times New Roman" w:hAnsi="Times New Roman" w:cs="Times New Roman"/>
                <w:sz w:val="26"/>
                <w:szCs w:val="26"/>
              </w:rPr>
              <w:t xml:space="preserve">ường ranh giới ngoài của vùng biển 03 hải lý, vùng biển 06 hải lý của đất </w:t>
            </w:r>
            <w:r w:rsidRPr="00EE5CCE">
              <w:rPr>
                <w:rFonts w:ascii="Times New Roman" w:hAnsi="Times New Roman" w:cs="Times New Roman"/>
                <w:sz w:val="26"/>
                <w:szCs w:val="26"/>
              </w:rPr>
              <w:lastRenderedPageBreak/>
              <w:t xml:space="preserve">liền và các đảo có diện tích lớn nhất thuộc các huyện đảo </w:t>
            </w:r>
            <w:r>
              <w:rPr>
                <w:rFonts w:ascii="Times New Roman" w:hAnsi="Times New Roman" w:cs="Times New Roman"/>
                <w:sz w:val="26"/>
                <w:szCs w:val="26"/>
              </w:rPr>
              <w:t xml:space="preserve">phục vụ xác định và phân định thẩm quyền giao khu vực biển, </w:t>
            </w:r>
            <w:r w:rsidRPr="00EE5CCE">
              <w:rPr>
                <w:rFonts w:ascii="Times New Roman" w:hAnsi="Times New Roman" w:cs="Times New Roman"/>
                <w:sz w:val="26"/>
                <w:szCs w:val="26"/>
              </w:rPr>
              <w:t xml:space="preserve">không </w:t>
            </w:r>
            <w:r>
              <w:rPr>
                <w:rFonts w:ascii="Times New Roman" w:hAnsi="Times New Roman" w:cs="Times New Roman"/>
                <w:sz w:val="26"/>
                <w:szCs w:val="26"/>
              </w:rPr>
              <w:t xml:space="preserve">liên quan đến </w:t>
            </w:r>
            <w:r w:rsidRPr="00EE5CCE">
              <w:rPr>
                <w:rFonts w:ascii="Times New Roman" w:hAnsi="Times New Roman" w:cs="Times New Roman"/>
                <w:sz w:val="26"/>
                <w:szCs w:val="26"/>
              </w:rPr>
              <w:t>đường cơ sở</w:t>
            </w:r>
          </w:p>
        </w:tc>
      </w:tr>
      <w:tr w:rsidR="003D74C6" w:rsidRPr="00EE5CCE" w:rsidTr="008C0DA5">
        <w:tc>
          <w:tcPr>
            <w:tcW w:w="710" w:type="dxa"/>
            <w:vMerge/>
            <w:vAlign w:val="center"/>
          </w:tcPr>
          <w:p w:rsidR="003D74C6" w:rsidRPr="00D33730" w:rsidRDefault="003D74C6" w:rsidP="009805CC">
            <w:pPr>
              <w:spacing w:before="60" w:after="60"/>
              <w:jc w:val="center"/>
              <w:rPr>
                <w:rFonts w:ascii="Times New Roman" w:hAnsi="Times New Roman" w:cs="Times New Roman"/>
                <w:b/>
                <w:sz w:val="26"/>
                <w:szCs w:val="26"/>
                <w:lang w:val="vi-VN"/>
              </w:rPr>
            </w:pPr>
          </w:p>
        </w:tc>
        <w:tc>
          <w:tcPr>
            <w:tcW w:w="1134" w:type="dxa"/>
            <w:vMerge/>
          </w:tcPr>
          <w:p w:rsidR="003D74C6" w:rsidRPr="00D33730" w:rsidRDefault="003D74C6" w:rsidP="00B23647">
            <w:pPr>
              <w:spacing w:before="60" w:after="60"/>
              <w:jc w:val="center"/>
              <w:rPr>
                <w:rFonts w:ascii="Times New Roman Bold" w:hAnsi="Times New Roman Bold" w:cs="Times New Roman"/>
                <w:b/>
                <w:spacing w:val="-18"/>
                <w:sz w:val="26"/>
                <w:szCs w:val="26"/>
              </w:rPr>
            </w:pPr>
          </w:p>
        </w:tc>
        <w:tc>
          <w:tcPr>
            <w:tcW w:w="7087" w:type="dxa"/>
            <w:vAlign w:val="center"/>
          </w:tcPr>
          <w:p w:rsidR="003D74C6" w:rsidRPr="00B040D8" w:rsidRDefault="004F3BBE" w:rsidP="00EE5CCE">
            <w:pPr>
              <w:spacing w:before="60" w:after="60"/>
              <w:jc w:val="both"/>
              <w:rPr>
                <w:rFonts w:ascii="Times New Roman" w:hAnsi="Times New Roman" w:cs="Times New Roman"/>
                <w:sz w:val="26"/>
                <w:szCs w:val="26"/>
                <w:highlight w:val="yellow"/>
              </w:rPr>
            </w:pPr>
            <w:r w:rsidRPr="005A026B">
              <w:rPr>
                <w:rFonts w:ascii="Times New Roman" w:hAnsi="Times New Roman" w:cs="Times New Roman"/>
                <w:sz w:val="26"/>
                <w:szCs w:val="26"/>
              </w:rPr>
              <w:t>Khoản 2 Điều 2 Quy định “Bộ TNMT hướng dẫn việc xác định…”, nhưng khoản 3 Điều 3 Nghị định 11/2021/NĐ-CP quy định “Bộ TNMT xác định, công bố</w:t>
            </w:r>
            <w:r w:rsidR="009A2DBF" w:rsidRPr="005A026B">
              <w:rPr>
                <w:rFonts w:ascii="Times New Roman" w:hAnsi="Times New Roman" w:cs="Times New Roman"/>
                <w:sz w:val="26"/>
                <w:szCs w:val="26"/>
              </w:rPr>
              <w:t>…</w:t>
            </w:r>
            <w:r w:rsidRPr="005A026B">
              <w:rPr>
                <w:rFonts w:ascii="Times New Roman" w:hAnsi="Times New Roman" w:cs="Times New Roman"/>
                <w:sz w:val="26"/>
                <w:szCs w:val="26"/>
              </w:rPr>
              <w:t xml:space="preserve">”. </w:t>
            </w:r>
            <w:r w:rsidR="009A2DBF" w:rsidRPr="005A026B">
              <w:rPr>
                <w:rFonts w:ascii="Times New Roman" w:hAnsi="Times New Roman" w:cs="Times New Roman"/>
                <w:sz w:val="26"/>
                <w:szCs w:val="26"/>
              </w:rPr>
              <w:t>Đề nghị thống nhất các nội dung trên và nêu cơ sở pháp lý và thực tiễn quy định khoản 2 Điều 2.</w:t>
            </w:r>
          </w:p>
        </w:tc>
        <w:tc>
          <w:tcPr>
            <w:tcW w:w="1559" w:type="dxa"/>
            <w:gridSpan w:val="2"/>
            <w:vAlign w:val="center"/>
          </w:tcPr>
          <w:p w:rsidR="003D74C6" w:rsidRPr="00B040D8" w:rsidRDefault="009A2DBF" w:rsidP="003D74C6">
            <w:pPr>
              <w:spacing w:before="60" w:after="60"/>
              <w:jc w:val="center"/>
              <w:rPr>
                <w:rFonts w:ascii="Times New Roman" w:hAnsi="Times New Roman" w:cs="Times New Roman"/>
                <w:sz w:val="26"/>
                <w:szCs w:val="26"/>
                <w:highlight w:val="yellow"/>
              </w:rPr>
            </w:pPr>
            <w:r w:rsidRPr="005A026B">
              <w:rPr>
                <w:rFonts w:ascii="Times New Roman" w:hAnsi="Times New Roman" w:cs="Times New Roman"/>
                <w:sz w:val="26"/>
                <w:szCs w:val="26"/>
              </w:rPr>
              <w:t>Bộ Tư pháp</w:t>
            </w:r>
          </w:p>
        </w:tc>
        <w:tc>
          <w:tcPr>
            <w:tcW w:w="4253" w:type="dxa"/>
          </w:tcPr>
          <w:p w:rsidR="003D74C6" w:rsidRPr="00F037AC" w:rsidRDefault="00F037AC" w:rsidP="005B0938">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Để bảo đảm cơ sở pháp lý, trong đó có những quy định kỹ thuật đặc thù, không quy định vào Nghị định, cần giao Bộ TN&amp;MT hướng dẫn, vừa để </w:t>
            </w:r>
            <w:r w:rsidR="006C77C5">
              <w:rPr>
                <w:rFonts w:ascii="Times New Roman" w:hAnsi="Times New Roman" w:cs="Times New Roman"/>
                <w:sz w:val="26"/>
                <w:szCs w:val="26"/>
                <w:lang w:val="vi-VN"/>
              </w:rPr>
              <w:t xml:space="preserve"> các đơn vị trực thuộc Bộ TN&amp;MT được giao triển khai thực hiện, vừa để các tỉnh, các đơn vị </w:t>
            </w:r>
          </w:p>
        </w:tc>
      </w:tr>
      <w:tr w:rsidR="005B0938" w:rsidRPr="00EE5CCE" w:rsidTr="008C0DA5">
        <w:tc>
          <w:tcPr>
            <w:tcW w:w="710" w:type="dxa"/>
            <w:vMerge/>
            <w:vAlign w:val="center"/>
          </w:tcPr>
          <w:p w:rsidR="005B0938" w:rsidRPr="00CE7C6F" w:rsidRDefault="005B0938" w:rsidP="009805CC">
            <w:pPr>
              <w:spacing w:before="60" w:after="60"/>
              <w:jc w:val="center"/>
              <w:rPr>
                <w:rFonts w:ascii="Times New Roman" w:hAnsi="Times New Roman" w:cs="Times New Roman"/>
                <w:sz w:val="26"/>
                <w:szCs w:val="26"/>
              </w:rPr>
            </w:pPr>
          </w:p>
        </w:tc>
        <w:tc>
          <w:tcPr>
            <w:tcW w:w="1134" w:type="dxa"/>
            <w:vMerge/>
          </w:tcPr>
          <w:p w:rsidR="005B0938" w:rsidRPr="00EE5CCE" w:rsidRDefault="005B0938" w:rsidP="00EE5CCE">
            <w:pPr>
              <w:spacing w:before="60" w:after="60"/>
              <w:jc w:val="both"/>
              <w:rPr>
                <w:rFonts w:ascii="Times New Roman" w:hAnsi="Times New Roman" w:cs="Times New Roman"/>
                <w:b/>
                <w:sz w:val="26"/>
                <w:szCs w:val="26"/>
              </w:rPr>
            </w:pPr>
          </w:p>
        </w:tc>
        <w:tc>
          <w:tcPr>
            <w:tcW w:w="7087" w:type="dxa"/>
            <w:vAlign w:val="center"/>
          </w:tcPr>
          <w:p w:rsidR="005B0938" w:rsidRPr="00EE5CCE" w:rsidRDefault="005B0938"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Thống nhất sử dụng các thuật ngữ, khái niệm về </w:t>
            </w:r>
            <w:r w:rsidRPr="00EE5CCE">
              <w:rPr>
                <w:rFonts w:ascii="Times New Roman" w:hAnsi="Times New Roman" w:cs="Times New Roman"/>
                <w:i/>
                <w:sz w:val="26"/>
                <w:szCs w:val="26"/>
              </w:rPr>
              <w:t>“của đất liền và đảo có diện tích lớn nhất thuộc các huyện đảo</w:t>
            </w:r>
            <w:r w:rsidRPr="00EE5CCE">
              <w:rPr>
                <w:rFonts w:ascii="Times New Roman" w:hAnsi="Times New Roman" w:cs="Times New Roman"/>
                <w:sz w:val="26"/>
                <w:szCs w:val="26"/>
              </w:rPr>
              <w:t xml:space="preserve">” và </w:t>
            </w:r>
            <w:r w:rsidRPr="00EE5CCE">
              <w:rPr>
                <w:rFonts w:ascii="Times New Roman" w:hAnsi="Times New Roman" w:cs="Times New Roman"/>
                <w:i/>
                <w:sz w:val="26"/>
                <w:szCs w:val="26"/>
              </w:rPr>
              <w:t>“phần đất liền và các đảo có diện tích lớn nhất thuộc các huyện đảo</w:t>
            </w:r>
            <w:r w:rsidRPr="00EE5CCE">
              <w:rPr>
                <w:rFonts w:ascii="Times New Roman" w:hAnsi="Times New Roman" w:cs="Times New Roman"/>
                <w:sz w:val="26"/>
                <w:szCs w:val="26"/>
              </w:rPr>
              <w:t>”.</w:t>
            </w:r>
          </w:p>
        </w:tc>
        <w:tc>
          <w:tcPr>
            <w:tcW w:w="1559" w:type="dxa"/>
            <w:gridSpan w:val="2"/>
            <w:vAlign w:val="center"/>
          </w:tcPr>
          <w:p w:rsidR="005B0938" w:rsidRPr="00EE5CCE" w:rsidRDefault="005B0938"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Viện Hàn lâm Khoa học và Công nghệ</w:t>
            </w:r>
          </w:p>
        </w:tc>
        <w:tc>
          <w:tcPr>
            <w:tcW w:w="4253" w:type="dxa"/>
          </w:tcPr>
          <w:p w:rsidR="005B0938" w:rsidRPr="00EE5CCE" w:rsidRDefault="005B0938" w:rsidP="00CE60A2">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rPr>
              <w:t>, đã rà soát, chỉnh sửa</w:t>
            </w:r>
          </w:p>
        </w:tc>
      </w:tr>
      <w:tr w:rsidR="005B0938" w:rsidRPr="00EE5CCE" w:rsidTr="008C0DA5">
        <w:tc>
          <w:tcPr>
            <w:tcW w:w="710" w:type="dxa"/>
            <w:vMerge/>
            <w:vAlign w:val="center"/>
          </w:tcPr>
          <w:p w:rsidR="005B0938" w:rsidRPr="00CE7C6F" w:rsidRDefault="005B0938" w:rsidP="009805CC">
            <w:pPr>
              <w:spacing w:before="60" w:after="60"/>
              <w:jc w:val="center"/>
              <w:rPr>
                <w:rFonts w:ascii="Times New Roman" w:hAnsi="Times New Roman" w:cs="Times New Roman"/>
                <w:sz w:val="26"/>
                <w:szCs w:val="26"/>
              </w:rPr>
            </w:pPr>
          </w:p>
        </w:tc>
        <w:tc>
          <w:tcPr>
            <w:tcW w:w="1134" w:type="dxa"/>
            <w:vMerge/>
          </w:tcPr>
          <w:p w:rsidR="005B0938" w:rsidRPr="00EE5CCE" w:rsidRDefault="005B0938" w:rsidP="00EE5CCE">
            <w:pPr>
              <w:spacing w:before="60" w:after="60"/>
              <w:jc w:val="both"/>
              <w:rPr>
                <w:rFonts w:ascii="Times New Roman" w:hAnsi="Times New Roman" w:cs="Times New Roman"/>
                <w:b/>
                <w:sz w:val="26"/>
                <w:szCs w:val="26"/>
              </w:rPr>
            </w:pPr>
          </w:p>
        </w:tc>
        <w:tc>
          <w:tcPr>
            <w:tcW w:w="7087" w:type="dxa"/>
            <w:vAlign w:val="center"/>
          </w:tcPr>
          <w:p w:rsidR="005B0938" w:rsidRPr="00EE5CCE" w:rsidRDefault="005B0938"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Giao cho 1 cơ quan cụ thể trong việc xác định đường mực nước biển thấp nhất trung bình trong nhiều năm để làm cơ sở tính toán, xác định đường 3 HL, đường 6 HL của đất liền</w:t>
            </w:r>
          </w:p>
        </w:tc>
        <w:tc>
          <w:tcPr>
            <w:tcW w:w="1559" w:type="dxa"/>
            <w:gridSpan w:val="2"/>
            <w:vAlign w:val="center"/>
          </w:tcPr>
          <w:p w:rsidR="005B0938" w:rsidRPr="00EE5CCE" w:rsidRDefault="005B0938" w:rsidP="00CE60A2">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 xml:space="preserve">Bộ Ngoại </w:t>
            </w:r>
            <w:r>
              <w:rPr>
                <w:rFonts w:ascii="Times New Roman" w:hAnsi="Times New Roman" w:cs="Times New Roman"/>
                <w:sz w:val="26"/>
                <w:szCs w:val="26"/>
              </w:rPr>
              <w:t>g</w:t>
            </w:r>
            <w:r w:rsidRPr="00EE5CCE">
              <w:rPr>
                <w:rFonts w:ascii="Times New Roman" w:hAnsi="Times New Roman" w:cs="Times New Roman"/>
                <w:sz w:val="26"/>
                <w:szCs w:val="26"/>
              </w:rPr>
              <w:t>iao, Hà Tĩnh</w:t>
            </w:r>
          </w:p>
        </w:tc>
        <w:tc>
          <w:tcPr>
            <w:tcW w:w="4253" w:type="dxa"/>
          </w:tcPr>
          <w:p w:rsidR="005B0938" w:rsidRPr="00EE5CCE" w:rsidRDefault="005B0938" w:rsidP="00CE60A2">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Dự thảo </w:t>
            </w:r>
            <w:r>
              <w:rPr>
                <w:rFonts w:ascii="Times New Roman" w:hAnsi="Times New Roman" w:cs="Times New Roman"/>
                <w:sz w:val="26"/>
                <w:szCs w:val="26"/>
                <w:lang w:val="vi-VN"/>
              </w:rPr>
              <w:t xml:space="preserve">Nghị định </w:t>
            </w:r>
            <w:r>
              <w:rPr>
                <w:rFonts w:ascii="Times New Roman" w:hAnsi="Times New Roman" w:cs="Times New Roman"/>
                <w:sz w:val="26"/>
                <w:szCs w:val="26"/>
              </w:rPr>
              <w:t xml:space="preserve">đã quy định giao </w:t>
            </w:r>
            <w:r w:rsidRPr="00EE5CCE">
              <w:rPr>
                <w:rFonts w:ascii="Times New Roman" w:hAnsi="Times New Roman" w:cs="Times New Roman"/>
                <w:sz w:val="26"/>
                <w:szCs w:val="26"/>
              </w:rPr>
              <w:t>Bộ Tài nguyên và Môi trường</w:t>
            </w:r>
            <w:r>
              <w:rPr>
                <w:rFonts w:ascii="Times New Roman" w:hAnsi="Times New Roman" w:cs="Times New Roman"/>
                <w:sz w:val="26"/>
                <w:szCs w:val="26"/>
              </w:rPr>
              <w:t xml:space="preserve">, Ủy ban nhân dân cấp tỉnh xác định, công bố </w:t>
            </w:r>
            <w:r w:rsidRPr="00CE60A2">
              <w:rPr>
                <w:rFonts w:ascii="Times New Roman" w:hAnsi="Times New Roman" w:cs="Times New Roman"/>
                <w:sz w:val="26"/>
                <w:szCs w:val="26"/>
              </w:rPr>
              <w:t xml:space="preserve">đường </w:t>
            </w:r>
            <w:r>
              <w:rPr>
                <w:rFonts w:ascii="Times New Roman" w:hAnsi="Times New Roman" w:cs="Times New Roman"/>
                <w:sz w:val="26"/>
                <w:szCs w:val="26"/>
              </w:rPr>
              <w:t>mép</w:t>
            </w:r>
            <w:r w:rsidRPr="00CE60A2">
              <w:rPr>
                <w:rFonts w:ascii="Times New Roman" w:hAnsi="Times New Roman" w:cs="Times New Roman"/>
                <w:sz w:val="26"/>
                <w:szCs w:val="26"/>
              </w:rPr>
              <w:t xml:space="preserve"> nước biển thấp nhất trung bình trong nhiều năm</w:t>
            </w:r>
          </w:p>
        </w:tc>
      </w:tr>
      <w:tr w:rsidR="005B0938" w:rsidRPr="00EE5CCE" w:rsidTr="008C0DA5">
        <w:tc>
          <w:tcPr>
            <w:tcW w:w="710" w:type="dxa"/>
            <w:vMerge/>
            <w:vAlign w:val="center"/>
          </w:tcPr>
          <w:p w:rsidR="005B0938" w:rsidRPr="00CE7C6F" w:rsidRDefault="005B0938" w:rsidP="009805CC">
            <w:pPr>
              <w:spacing w:before="60" w:after="60"/>
              <w:jc w:val="center"/>
              <w:rPr>
                <w:rFonts w:ascii="Times New Roman" w:hAnsi="Times New Roman" w:cs="Times New Roman"/>
                <w:sz w:val="26"/>
                <w:szCs w:val="26"/>
              </w:rPr>
            </w:pPr>
          </w:p>
        </w:tc>
        <w:tc>
          <w:tcPr>
            <w:tcW w:w="1134" w:type="dxa"/>
            <w:vMerge/>
          </w:tcPr>
          <w:p w:rsidR="005B0938" w:rsidRPr="00EE5CCE" w:rsidRDefault="005B0938" w:rsidP="00EE5CCE">
            <w:pPr>
              <w:spacing w:before="60" w:after="60"/>
              <w:jc w:val="both"/>
              <w:rPr>
                <w:rFonts w:ascii="Times New Roman" w:hAnsi="Times New Roman" w:cs="Times New Roman"/>
                <w:b/>
                <w:sz w:val="26"/>
                <w:szCs w:val="26"/>
              </w:rPr>
            </w:pPr>
          </w:p>
        </w:tc>
        <w:tc>
          <w:tcPr>
            <w:tcW w:w="7087" w:type="dxa"/>
            <w:vAlign w:val="center"/>
          </w:tcPr>
          <w:p w:rsidR="005B0938" w:rsidRPr="00EE5CCE" w:rsidRDefault="005B0938"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Không giao Bộ Tài nguyên và Môi trường hướng dẫn vì theo khoản 2 Điều 11 Luật Ban hành văn bản QPPL thì Cơ quan được giao ban hành văn bản quy định chi tiết không được ủy quyền tiếp</w:t>
            </w:r>
          </w:p>
        </w:tc>
        <w:tc>
          <w:tcPr>
            <w:tcW w:w="1559" w:type="dxa"/>
            <w:gridSpan w:val="2"/>
            <w:vAlign w:val="center"/>
          </w:tcPr>
          <w:p w:rsidR="005B0938" w:rsidRPr="00EE5CCE" w:rsidRDefault="005B0938"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NNPTNT</w:t>
            </w:r>
            <w:r w:rsidR="005A008C">
              <w:rPr>
                <w:rFonts w:ascii="Times New Roman" w:hAnsi="Times New Roman" w:cs="Times New Roman"/>
                <w:sz w:val="26"/>
                <w:szCs w:val="26"/>
              </w:rPr>
              <w:t xml:space="preserve">; </w:t>
            </w:r>
            <w:r w:rsidR="005A008C" w:rsidRPr="005A026B">
              <w:rPr>
                <w:rFonts w:ascii="Times New Roman" w:hAnsi="Times New Roman" w:cs="Times New Roman"/>
                <w:sz w:val="26"/>
                <w:szCs w:val="26"/>
              </w:rPr>
              <w:t>Bộ Tư pháp</w:t>
            </w:r>
          </w:p>
        </w:tc>
        <w:tc>
          <w:tcPr>
            <w:tcW w:w="4253" w:type="dxa"/>
          </w:tcPr>
          <w:p w:rsidR="005B0938" w:rsidRPr="00EE5CCE" w:rsidRDefault="00B72F93" w:rsidP="00B72F93">
            <w:pPr>
              <w:spacing w:before="60" w:after="60"/>
              <w:jc w:val="both"/>
              <w:rPr>
                <w:rFonts w:ascii="Times New Roman" w:hAnsi="Times New Roman" w:cs="Times New Roman"/>
                <w:sz w:val="26"/>
                <w:szCs w:val="26"/>
              </w:rPr>
            </w:pPr>
            <w:r>
              <w:rPr>
                <w:rFonts w:ascii="Times New Roman" w:hAnsi="Times New Roman" w:cs="Times New Roman"/>
                <w:sz w:val="26"/>
                <w:szCs w:val="26"/>
              </w:rPr>
              <w:t>C</w:t>
            </w:r>
            <w:r w:rsidRPr="00B72F93">
              <w:rPr>
                <w:rFonts w:ascii="Times New Roman" w:hAnsi="Times New Roman" w:cs="Times New Roman"/>
                <w:sz w:val="26"/>
                <w:szCs w:val="26"/>
              </w:rPr>
              <w:t xml:space="preserve">ác nội dung </w:t>
            </w:r>
            <w:r>
              <w:rPr>
                <w:rFonts w:ascii="Times New Roman" w:hAnsi="Times New Roman" w:cs="Times New Roman"/>
                <w:sz w:val="26"/>
                <w:szCs w:val="26"/>
              </w:rPr>
              <w:t xml:space="preserve">thuần túy về </w:t>
            </w:r>
            <w:r w:rsidRPr="00B72F93">
              <w:rPr>
                <w:rFonts w:ascii="Times New Roman" w:hAnsi="Times New Roman" w:cs="Times New Roman"/>
                <w:sz w:val="26"/>
                <w:szCs w:val="26"/>
              </w:rPr>
              <w:t>kỹ thuật không đưa vào nội dung Nghị định</w:t>
            </w:r>
            <w:r>
              <w:rPr>
                <w:rFonts w:ascii="Times New Roman" w:hAnsi="Times New Roman" w:cs="Times New Roman"/>
                <w:sz w:val="26"/>
                <w:szCs w:val="26"/>
              </w:rPr>
              <w:t xml:space="preserve">. </w:t>
            </w:r>
            <w:r w:rsidR="005B0938">
              <w:rPr>
                <w:rFonts w:ascii="Times New Roman" w:hAnsi="Times New Roman" w:cs="Times New Roman"/>
                <w:sz w:val="26"/>
                <w:szCs w:val="26"/>
              </w:rPr>
              <w:t xml:space="preserve">Nghị định chỉ giao </w:t>
            </w:r>
            <w:r w:rsidR="005B0938" w:rsidRPr="00EE5CCE">
              <w:rPr>
                <w:rFonts w:ascii="Times New Roman" w:hAnsi="Times New Roman" w:cs="Times New Roman"/>
                <w:sz w:val="26"/>
                <w:szCs w:val="26"/>
              </w:rPr>
              <w:t>Bộ Tài nguyên và Môi trường</w:t>
            </w:r>
            <w:r w:rsidR="005B0938">
              <w:rPr>
                <w:rFonts w:ascii="Times New Roman" w:hAnsi="Times New Roman" w:cs="Times New Roman"/>
                <w:sz w:val="26"/>
                <w:szCs w:val="26"/>
              </w:rPr>
              <w:t xml:space="preserve"> quy định về kỹ thuật chuyên môn, phù hợp với chức năng, nhiệm vụ của các Bộ</w:t>
            </w:r>
            <w:r>
              <w:rPr>
                <w:rFonts w:ascii="Times New Roman" w:hAnsi="Times New Roman" w:cs="Times New Roman"/>
                <w:sz w:val="26"/>
                <w:szCs w:val="26"/>
              </w:rPr>
              <w:t>.</w:t>
            </w:r>
          </w:p>
        </w:tc>
      </w:tr>
      <w:tr w:rsidR="005B0938" w:rsidRPr="00EE5CCE" w:rsidTr="008C0DA5">
        <w:tc>
          <w:tcPr>
            <w:tcW w:w="710" w:type="dxa"/>
            <w:vMerge/>
            <w:vAlign w:val="center"/>
          </w:tcPr>
          <w:p w:rsidR="005B0938" w:rsidRPr="00CE7C6F" w:rsidRDefault="005B0938" w:rsidP="009805CC">
            <w:pPr>
              <w:spacing w:before="60" w:after="60"/>
              <w:jc w:val="center"/>
              <w:rPr>
                <w:rFonts w:ascii="Times New Roman" w:hAnsi="Times New Roman" w:cs="Times New Roman"/>
                <w:sz w:val="26"/>
                <w:szCs w:val="26"/>
              </w:rPr>
            </w:pPr>
          </w:p>
        </w:tc>
        <w:tc>
          <w:tcPr>
            <w:tcW w:w="1134" w:type="dxa"/>
            <w:vMerge/>
          </w:tcPr>
          <w:p w:rsidR="005B0938" w:rsidRPr="00EE5CCE" w:rsidRDefault="005B0938" w:rsidP="00EE5CCE">
            <w:pPr>
              <w:spacing w:before="60" w:after="60"/>
              <w:jc w:val="both"/>
              <w:rPr>
                <w:rFonts w:ascii="Times New Roman" w:hAnsi="Times New Roman" w:cs="Times New Roman"/>
                <w:b/>
                <w:sz w:val="26"/>
                <w:szCs w:val="26"/>
              </w:rPr>
            </w:pPr>
          </w:p>
        </w:tc>
        <w:tc>
          <w:tcPr>
            <w:tcW w:w="7087" w:type="dxa"/>
            <w:vAlign w:val="center"/>
          </w:tcPr>
          <w:p w:rsidR="005B0938" w:rsidRDefault="005B0938" w:rsidP="00EE5CCE">
            <w:pPr>
              <w:spacing w:before="60" w:after="60"/>
              <w:jc w:val="both"/>
              <w:rPr>
                <w:rFonts w:ascii="Times New Roman" w:hAnsi="Times New Roman" w:cs="Times New Roman"/>
                <w:spacing w:val="-4"/>
                <w:sz w:val="26"/>
                <w:szCs w:val="26"/>
                <w:lang w:val="vi-VN"/>
              </w:rPr>
            </w:pPr>
            <w:r w:rsidRPr="005B0938">
              <w:rPr>
                <w:rFonts w:ascii="Times New Roman" w:hAnsi="Times New Roman" w:cs="Times New Roman"/>
                <w:spacing w:val="-2"/>
                <w:sz w:val="26"/>
                <w:szCs w:val="26"/>
              </w:rPr>
              <w:t>Rút gọn khoản 4 Điều 3: “…</w:t>
            </w:r>
            <w:r w:rsidRPr="00B72F93">
              <w:rPr>
                <w:rFonts w:ascii="Times New Roman" w:hAnsi="Times New Roman" w:cs="Times New Roman"/>
                <w:spacing w:val="-4"/>
                <w:sz w:val="26"/>
                <w:szCs w:val="26"/>
              </w:rPr>
              <w:t xml:space="preserve">đường ranh giới ngoài của vùng biển 03 hải lý, vùng biển 06 hải lý của đất liền và đảo có diện tích lớn nhất thuộc các huyện đảo được ổn định trong 10 năm kể từ khi điều </w:t>
            </w:r>
            <w:r w:rsidRPr="00B72F93">
              <w:rPr>
                <w:rFonts w:ascii="Times New Roman" w:hAnsi="Times New Roman" w:cs="Times New Roman"/>
                <w:spacing w:val="-4"/>
                <w:sz w:val="26"/>
                <w:szCs w:val="26"/>
              </w:rPr>
              <w:lastRenderedPageBreak/>
              <w:t>chỉnh đường mép nước biển thấp nhất trung bình trong nhiều năm”.</w:t>
            </w:r>
          </w:p>
          <w:p w:rsidR="00DE431E" w:rsidRPr="00DE431E" w:rsidRDefault="00DE431E" w:rsidP="00EE5CCE">
            <w:pPr>
              <w:spacing w:before="60" w:after="60"/>
              <w:jc w:val="both"/>
              <w:rPr>
                <w:rFonts w:ascii="Times New Roman" w:hAnsi="Times New Roman" w:cs="Times New Roman"/>
                <w:spacing w:val="-2"/>
                <w:sz w:val="26"/>
                <w:szCs w:val="26"/>
                <w:lang w:val="vi-VN"/>
              </w:rPr>
            </w:pPr>
          </w:p>
        </w:tc>
        <w:tc>
          <w:tcPr>
            <w:tcW w:w="1559" w:type="dxa"/>
            <w:gridSpan w:val="2"/>
            <w:vAlign w:val="center"/>
          </w:tcPr>
          <w:p w:rsidR="005B0938" w:rsidRPr="00EE5CCE" w:rsidRDefault="005B0938"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Hải Phòng</w:t>
            </w:r>
          </w:p>
        </w:tc>
        <w:tc>
          <w:tcPr>
            <w:tcW w:w="4253" w:type="dxa"/>
            <w:vMerge w:val="restart"/>
          </w:tcPr>
          <w:p w:rsidR="005B0938" w:rsidRPr="00EE5CCE" w:rsidRDefault="005B0938" w:rsidP="00CE60A2">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Dự thảo </w:t>
            </w:r>
            <w:r w:rsidRPr="005B0938">
              <w:rPr>
                <w:rFonts w:ascii="Times New Roman" w:hAnsi="Times New Roman" w:cs="Times New Roman"/>
                <w:sz w:val="26"/>
                <w:szCs w:val="26"/>
              </w:rPr>
              <w:t xml:space="preserve">Nghị định </w:t>
            </w:r>
            <w:r>
              <w:rPr>
                <w:rFonts w:ascii="Times New Roman" w:hAnsi="Times New Roman" w:cs="Times New Roman"/>
                <w:sz w:val="26"/>
                <w:szCs w:val="26"/>
              </w:rPr>
              <w:t xml:space="preserve">đã </w:t>
            </w:r>
            <w:r w:rsidRPr="00EE5CCE">
              <w:rPr>
                <w:rFonts w:ascii="Times New Roman" w:hAnsi="Times New Roman" w:cs="Times New Roman"/>
                <w:sz w:val="26"/>
                <w:szCs w:val="26"/>
              </w:rPr>
              <w:t xml:space="preserve">được </w:t>
            </w:r>
            <w:r>
              <w:rPr>
                <w:rFonts w:ascii="Times New Roman" w:hAnsi="Times New Roman" w:cs="Times New Roman"/>
                <w:sz w:val="26"/>
                <w:szCs w:val="26"/>
              </w:rPr>
              <w:t>thể hiện bảo đảm đầy đủ, rõ ràng các</w:t>
            </w:r>
            <w:r w:rsidRPr="00EE5CCE">
              <w:rPr>
                <w:rFonts w:ascii="Times New Roman" w:hAnsi="Times New Roman" w:cs="Times New Roman"/>
                <w:sz w:val="26"/>
                <w:szCs w:val="26"/>
              </w:rPr>
              <w:t xml:space="preserve"> nội dung</w:t>
            </w:r>
          </w:p>
        </w:tc>
      </w:tr>
      <w:tr w:rsidR="005B0938" w:rsidRPr="00EE5CCE" w:rsidTr="008C0DA5">
        <w:tc>
          <w:tcPr>
            <w:tcW w:w="710" w:type="dxa"/>
            <w:vMerge/>
            <w:vAlign w:val="center"/>
          </w:tcPr>
          <w:p w:rsidR="005B0938" w:rsidRPr="00CE7C6F" w:rsidRDefault="005B0938" w:rsidP="009805CC">
            <w:pPr>
              <w:spacing w:before="60" w:after="60"/>
              <w:jc w:val="center"/>
              <w:rPr>
                <w:rFonts w:ascii="Times New Roman" w:hAnsi="Times New Roman" w:cs="Times New Roman"/>
                <w:sz w:val="26"/>
                <w:szCs w:val="26"/>
              </w:rPr>
            </w:pPr>
          </w:p>
        </w:tc>
        <w:tc>
          <w:tcPr>
            <w:tcW w:w="1134" w:type="dxa"/>
            <w:vMerge/>
          </w:tcPr>
          <w:p w:rsidR="005B0938" w:rsidRPr="00EE5CCE" w:rsidRDefault="005B0938" w:rsidP="00EE5CCE">
            <w:pPr>
              <w:spacing w:before="60" w:after="60"/>
              <w:jc w:val="both"/>
              <w:rPr>
                <w:rFonts w:ascii="Times New Roman" w:hAnsi="Times New Roman" w:cs="Times New Roman"/>
                <w:b/>
                <w:sz w:val="26"/>
                <w:szCs w:val="26"/>
              </w:rPr>
            </w:pPr>
          </w:p>
        </w:tc>
        <w:tc>
          <w:tcPr>
            <w:tcW w:w="7087" w:type="dxa"/>
            <w:vAlign w:val="center"/>
          </w:tcPr>
          <w:p w:rsidR="005B0938" w:rsidRPr="00EE5CCE" w:rsidRDefault="005B0938"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chỉnh sửa như sau:</w:t>
            </w:r>
          </w:p>
          <w:p w:rsidR="005B0938" w:rsidRPr="00EE5CCE" w:rsidRDefault="005B0938" w:rsidP="00EE5CCE">
            <w:pPr>
              <w:spacing w:before="60" w:after="60"/>
              <w:jc w:val="both"/>
              <w:rPr>
                <w:rFonts w:ascii="Times New Roman" w:hAnsi="Times New Roman" w:cs="Times New Roman"/>
                <w:i/>
                <w:sz w:val="26"/>
                <w:szCs w:val="26"/>
              </w:rPr>
            </w:pPr>
            <w:r w:rsidRPr="00EE5CCE">
              <w:rPr>
                <w:rFonts w:ascii="Times New Roman" w:hAnsi="Times New Roman" w:cs="Times New Roman"/>
                <w:sz w:val="26"/>
                <w:szCs w:val="26"/>
              </w:rPr>
              <w:t>“</w:t>
            </w:r>
            <w:r w:rsidRPr="00EE5CCE">
              <w:rPr>
                <w:rFonts w:ascii="Times New Roman" w:hAnsi="Times New Roman" w:cs="Times New Roman"/>
                <w:i/>
                <w:sz w:val="26"/>
                <w:szCs w:val="26"/>
              </w:rPr>
              <w:t>4. Đường ranh giới ngoài của vùng biển 03 hải lý, vùng biển 06 hải lý của đất liền và đảo có diện tích lớn nhất thuộc các huyện đảo được xác định là đường ranh giới ngoài của vùng biển 03 hải lý, vùng biển 06 hải lý của đất liền và đảo có diện tích lớn nhất thuộc các huyện đảo được ổn định trong 10 năm kể từ khi... theo quy định của pháp luật về lấn biển.</w:t>
            </w:r>
          </w:p>
          <w:p w:rsidR="005B0938" w:rsidRPr="00EE5CCE" w:rsidRDefault="005B0938" w:rsidP="00EE5CCE">
            <w:pPr>
              <w:spacing w:before="60" w:after="60"/>
              <w:jc w:val="both"/>
              <w:rPr>
                <w:rFonts w:ascii="Times New Roman" w:hAnsi="Times New Roman" w:cs="Times New Roman"/>
                <w:sz w:val="26"/>
                <w:szCs w:val="26"/>
              </w:rPr>
            </w:pPr>
            <w:r w:rsidRPr="00EE5CCE">
              <w:rPr>
                <w:rFonts w:ascii="Times New Roman" w:hAnsi="Times New Roman" w:cs="Times New Roman"/>
                <w:i/>
                <w:sz w:val="26"/>
                <w:szCs w:val="26"/>
              </w:rPr>
              <w:t>Bộ Tài nguyên và Môi trường rà soát, chỉnh lý, bổ sung, cập nhật 10 năm một lần... sau khi điều chỉnh đường mép nước biển thấp nhất trung bình trong nhiều năm.</w:t>
            </w:r>
          </w:p>
        </w:tc>
        <w:tc>
          <w:tcPr>
            <w:tcW w:w="1559" w:type="dxa"/>
            <w:gridSpan w:val="2"/>
            <w:vAlign w:val="center"/>
          </w:tcPr>
          <w:p w:rsidR="005B0938" w:rsidRPr="00EE5CCE" w:rsidRDefault="005B0938"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Nam Định</w:t>
            </w:r>
          </w:p>
        </w:tc>
        <w:tc>
          <w:tcPr>
            <w:tcW w:w="4253" w:type="dxa"/>
            <w:vMerge/>
          </w:tcPr>
          <w:p w:rsidR="005B0938" w:rsidRPr="00EE5CCE" w:rsidRDefault="005B0938" w:rsidP="00EE5CCE">
            <w:pPr>
              <w:spacing w:before="60" w:after="60"/>
              <w:jc w:val="both"/>
              <w:rPr>
                <w:rFonts w:ascii="Times New Roman" w:hAnsi="Times New Roman" w:cs="Times New Roman"/>
                <w:sz w:val="26"/>
                <w:szCs w:val="26"/>
              </w:rPr>
            </w:pPr>
          </w:p>
        </w:tc>
      </w:tr>
      <w:tr w:rsidR="005B0938" w:rsidRPr="00EE5CCE" w:rsidTr="008C0DA5">
        <w:tc>
          <w:tcPr>
            <w:tcW w:w="710" w:type="dxa"/>
            <w:vMerge/>
            <w:vAlign w:val="center"/>
          </w:tcPr>
          <w:p w:rsidR="005B0938" w:rsidRPr="00CE7C6F" w:rsidRDefault="005B0938" w:rsidP="009805CC">
            <w:pPr>
              <w:spacing w:before="60" w:after="60"/>
              <w:jc w:val="center"/>
              <w:rPr>
                <w:rFonts w:ascii="Times New Roman" w:hAnsi="Times New Roman" w:cs="Times New Roman"/>
                <w:sz w:val="26"/>
                <w:szCs w:val="26"/>
              </w:rPr>
            </w:pPr>
          </w:p>
        </w:tc>
        <w:tc>
          <w:tcPr>
            <w:tcW w:w="1134" w:type="dxa"/>
            <w:vMerge/>
          </w:tcPr>
          <w:p w:rsidR="005B0938" w:rsidRPr="00EE5CCE" w:rsidRDefault="005B0938" w:rsidP="00EE5CCE">
            <w:pPr>
              <w:spacing w:before="60" w:after="60"/>
              <w:jc w:val="both"/>
              <w:rPr>
                <w:rFonts w:ascii="Times New Roman" w:hAnsi="Times New Roman" w:cs="Times New Roman"/>
                <w:b/>
                <w:sz w:val="26"/>
                <w:szCs w:val="26"/>
              </w:rPr>
            </w:pPr>
          </w:p>
        </w:tc>
        <w:tc>
          <w:tcPr>
            <w:tcW w:w="7087" w:type="dxa"/>
            <w:vAlign w:val="center"/>
          </w:tcPr>
          <w:p w:rsidR="005B0938" w:rsidRPr="00EE5CCE" w:rsidRDefault="005B0938"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Đoạn 3: Đề nghị đưa nội dung </w:t>
            </w:r>
            <w:r w:rsidRPr="00EE5CCE">
              <w:rPr>
                <w:rFonts w:ascii="Times New Roman" w:hAnsi="Times New Roman" w:cs="Times New Roman"/>
                <w:i/>
                <w:sz w:val="26"/>
                <w:szCs w:val="26"/>
              </w:rPr>
              <w:t>“Bộ Tài nguyên và Môi trường rà soát, chỉnh lý, bổ sung, cập nhật 10 năm một lần đường ranh giới ngoài của vùng biển 03 hải lý, vùng biển 06 hải lý phần đất liền và các đảo có diện tích lớn nhất thuộc các huyện đảo sau khi điều chỉnh đường mép nước biển thấp nhất trung bình trong nhiều năm.”</w:t>
            </w:r>
            <w:r w:rsidRPr="00EE5CCE">
              <w:rPr>
                <w:rFonts w:ascii="Times New Roman" w:hAnsi="Times New Roman" w:cs="Times New Roman"/>
                <w:sz w:val="26"/>
                <w:szCs w:val="26"/>
              </w:rPr>
              <w:t xml:space="preserve"> vào khoản 18 Điều 2 về sửa đổi, bổ sung khoản 4 Điều 39 Nghị định số 11/2021/NĐ-CP</w:t>
            </w:r>
          </w:p>
        </w:tc>
        <w:tc>
          <w:tcPr>
            <w:tcW w:w="1559" w:type="dxa"/>
            <w:gridSpan w:val="2"/>
            <w:vAlign w:val="center"/>
          </w:tcPr>
          <w:p w:rsidR="005B0938" w:rsidRPr="00EE5CCE" w:rsidRDefault="005B0938"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Thái Bình</w:t>
            </w:r>
          </w:p>
        </w:tc>
        <w:tc>
          <w:tcPr>
            <w:tcW w:w="4253" w:type="dxa"/>
          </w:tcPr>
          <w:p w:rsidR="005B0938" w:rsidRPr="00EE5CCE" w:rsidRDefault="005B0938" w:rsidP="005B0938">
            <w:pPr>
              <w:spacing w:before="60" w:after="60"/>
              <w:jc w:val="both"/>
              <w:rPr>
                <w:rFonts w:ascii="Times New Roman" w:hAnsi="Times New Roman" w:cs="Times New Roman"/>
                <w:sz w:val="26"/>
                <w:szCs w:val="26"/>
              </w:rPr>
            </w:pPr>
            <w:r>
              <w:rPr>
                <w:rFonts w:ascii="Times New Roman" w:hAnsi="Times New Roman" w:cs="Times New Roman"/>
                <w:sz w:val="26"/>
                <w:szCs w:val="26"/>
              </w:rPr>
              <w:t>Dự thảo Nghị định sửa</w:t>
            </w:r>
            <w:r>
              <w:rPr>
                <w:rFonts w:ascii="Times New Roman" w:hAnsi="Times New Roman" w:cs="Times New Roman"/>
                <w:sz w:val="26"/>
                <w:szCs w:val="26"/>
                <w:lang w:val="vi-VN"/>
              </w:rPr>
              <w:t xml:space="preserve"> đổi</w:t>
            </w:r>
            <w:r>
              <w:rPr>
                <w:rFonts w:ascii="Times New Roman" w:hAnsi="Times New Roman" w:cs="Times New Roman"/>
                <w:sz w:val="26"/>
                <w:szCs w:val="26"/>
              </w:rPr>
              <w:t xml:space="preserve">, bổ sung nhằm quy định rõ, cụ thể hơn nội dung tại khoản 4 Điều 39 </w:t>
            </w:r>
            <w:r w:rsidRPr="005B0938">
              <w:rPr>
                <w:rFonts w:ascii="Times New Roman" w:hAnsi="Times New Roman" w:cs="Times New Roman"/>
                <w:sz w:val="26"/>
                <w:szCs w:val="26"/>
              </w:rPr>
              <w:t xml:space="preserve">Nghị định 11/2021/NĐ-CP </w:t>
            </w:r>
            <w:r>
              <w:rPr>
                <w:rFonts w:ascii="Times New Roman" w:hAnsi="Times New Roman" w:cs="Times New Roman"/>
                <w:sz w:val="26"/>
                <w:szCs w:val="26"/>
              </w:rPr>
              <w:t xml:space="preserve">trước đây và đưa </w:t>
            </w:r>
            <w:r>
              <w:rPr>
                <w:rFonts w:ascii="Times New Roman" w:hAnsi="Times New Roman" w:cs="Times New Roman"/>
                <w:sz w:val="26"/>
                <w:szCs w:val="26"/>
                <w:lang w:val="vi-VN"/>
              </w:rPr>
              <w:t xml:space="preserve">nội dung </w:t>
            </w:r>
            <w:r w:rsidRPr="005B0938">
              <w:rPr>
                <w:rFonts w:ascii="Times New Roman" w:hAnsi="Times New Roman" w:cs="Times New Roman"/>
                <w:sz w:val="26"/>
                <w:szCs w:val="26"/>
              </w:rPr>
              <w:t xml:space="preserve">sửa đổi, bổ sung </w:t>
            </w:r>
            <w:r>
              <w:rPr>
                <w:rFonts w:ascii="Times New Roman" w:hAnsi="Times New Roman" w:cs="Times New Roman"/>
                <w:sz w:val="26"/>
                <w:szCs w:val="26"/>
              </w:rPr>
              <w:t xml:space="preserve">vào </w:t>
            </w:r>
            <w:r w:rsidRPr="005A026B">
              <w:rPr>
                <w:rFonts w:ascii="Times New Roman" w:hAnsi="Times New Roman" w:cs="Times New Roman"/>
                <w:sz w:val="26"/>
                <w:szCs w:val="26"/>
              </w:rPr>
              <w:t>Điều</w:t>
            </w:r>
            <w:r>
              <w:rPr>
                <w:rFonts w:ascii="Times New Roman" w:hAnsi="Times New Roman" w:cs="Times New Roman"/>
                <w:sz w:val="26"/>
                <w:szCs w:val="26"/>
              </w:rPr>
              <w:t xml:space="preserve"> </w:t>
            </w:r>
            <w:r>
              <w:rPr>
                <w:rFonts w:ascii="Times New Roman" w:hAnsi="Times New Roman" w:cs="Times New Roman"/>
                <w:sz w:val="26"/>
                <w:szCs w:val="26"/>
                <w:lang w:val="vi-VN"/>
              </w:rPr>
              <w:t>3 (Nghị định 11/2021/NĐ-CP)</w:t>
            </w:r>
            <w:r>
              <w:rPr>
                <w:rFonts w:ascii="Times New Roman" w:hAnsi="Times New Roman" w:cs="Times New Roman"/>
                <w:sz w:val="26"/>
                <w:szCs w:val="26"/>
              </w:rPr>
              <w:t xml:space="preserve"> cho phù hợp logic</w:t>
            </w:r>
          </w:p>
        </w:tc>
      </w:tr>
      <w:tr w:rsidR="00677F66" w:rsidRPr="00EE5CCE" w:rsidTr="008C0DA5">
        <w:tc>
          <w:tcPr>
            <w:tcW w:w="710" w:type="dxa"/>
            <w:vAlign w:val="center"/>
          </w:tcPr>
          <w:p w:rsidR="00677F66" w:rsidRPr="00CE7C6F" w:rsidRDefault="00677F66" w:rsidP="009805CC">
            <w:pPr>
              <w:spacing w:before="60" w:after="60"/>
              <w:jc w:val="center"/>
              <w:rPr>
                <w:rFonts w:ascii="Times New Roman" w:hAnsi="Times New Roman" w:cs="Times New Roman"/>
                <w:sz w:val="26"/>
                <w:szCs w:val="26"/>
              </w:rPr>
            </w:pPr>
          </w:p>
        </w:tc>
        <w:tc>
          <w:tcPr>
            <w:tcW w:w="1134" w:type="dxa"/>
          </w:tcPr>
          <w:p w:rsidR="00677F66" w:rsidRPr="00EE5CCE" w:rsidRDefault="00677F66" w:rsidP="00EE5CCE">
            <w:pPr>
              <w:spacing w:before="60" w:after="60"/>
              <w:jc w:val="both"/>
              <w:rPr>
                <w:rFonts w:ascii="Times New Roman" w:hAnsi="Times New Roman" w:cs="Times New Roman"/>
                <w:b/>
                <w:sz w:val="26"/>
                <w:szCs w:val="26"/>
              </w:rPr>
            </w:pPr>
          </w:p>
        </w:tc>
        <w:tc>
          <w:tcPr>
            <w:tcW w:w="7087" w:type="dxa"/>
            <w:vAlign w:val="center"/>
          </w:tcPr>
          <w:p w:rsidR="00677F66" w:rsidRPr="00B72F93" w:rsidRDefault="00677F66" w:rsidP="00EE5CCE">
            <w:pPr>
              <w:spacing w:before="60" w:after="60"/>
              <w:jc w:val="both"/>
              <w:rPr>
                <w:rFonts w:ascii="Times New Roman" w:hAnsi="Times New Roman" w:cs="Times New Roman"/>
                <w:i/>
                <w:sz w:val="26"/>
                <w:szCs w:val="26"/>
              </w:rPr>
            </w:pPr>
            <w:r w:rsidRPr="00B72F93">
              <w:rPr>
                <w:rFonts w:ascii="Times New Roman" w:hAnsi="Times New Roman" w:cs="Times New Roman"/>
                <w:sz w:val="26"/>
                <w:szCs w:val="26"/>
              </w:rPr>
              <w:t>Đoạn 1</w:t>
            </w:r>
            <w:r w:rsidR="0087133C" w:rsidRPr="00B72F93">
              <w:rPr>
                <w:rFonts w:ascii="Times New Roman" w:hAnsi="Times New Roman" w:cs="Times New Roman"/>
                <w:sz w:val="26"/>
                <w:szCs w:val="26"/>
              </w:rPr>
              <w:t xml:space="preserve"> và đoạn 2</w:t>
            </w:r>
            <w:r w:rsidRPr="00B72F93">
              <w:rPr>
                <w:rFonts w:ascii="Times New Roman" w:hAnsi="Times New Roman" w:cs="Times New Roman"/>
                <w:sz w:val="26"/>
                <w:szCs w:val="26"/>
              </w:rPr>
              <w:t xml:space="preserve">: Đề nghị bỏ cụm từ “có diện tích lớn nhất thuộc các huyện đảo” thành </w:t>
            </w:r>
            <w:r w:rsidRPr="00B72F93">
              <w:rPr>
                <w:rFonts w:ascii="Times New Roman" w:hAnsi="Times New Roman" w:cs="Times New Roman"/>
                <w:i/>
                <w:sz w:val="26"/>
                <w:szCs w:val="26"/>
              </w:rPr>
              <w:t>“Bộ Tài nguyên và Môi trường hướng dẫn việc xác định đường ranh giới ngoài của vùng biển 03 hải lý, vùng biển 06 hải lý của đất liền và đảo”</w:t>
            </w:r>
            <w:r w:rsidR="0087133C" w:rsidRPr="00B72F93">
              <w:rPr>
                <w:rFonts w:ascii="Times New Roman" w:hAnsi="Times New Roman" w:cs="Times New Roman"/>
                <w:i/>
                <w:sz w:val="26"/>
                <w:szCs w:val="26"/>
              </w:rPr>
              <w:t>; và “ Đường ranh giới ngoài của vùng biển 03 hải lý, vùng biển 06 hải lý</w:t>
            </w:r>
            <w:r w:rsidR="003A6391" w:rsidRPr="00B72F93">
              <w:rPr>
                <w:rFonts w:ascii="Times New Roman" w:hAnsi="Times New Roman" w:cs="Times New Roman"/>
                <w:i/>
                <w:sz w:val="26"/>
                <w:szCs w:val="26"/>
              </w:rPr>
              <w:t xml:space="preserve"> của đất liền và đảo được ổn định trong 10 năm…”.</w:t>
            </w:r>
          </w:p>
          <w:p w:rsidR="000E50BA" w:rsidRDefault="000E50BA" w:rsidP="00B72F93">
            <w:pPr>
              <w:spacing w:before="60" w:after="60"/>
              <w:jc w:val="both"/>
              <w:rPr>
                <w:rFonts w:ascii="Times New Roman" w:hAnsi="Times New Roman" w:cs="Times New Roman"/>
                <w:i/>
                <w:sz w:val="26"/>
                <w:szCs w:val="26"/>
                <w:lang w:val="vi-VN"/>
              </w:rPr>
            </w:pPr>
            <w:r w:rsidRPr="00B72F93">
              <w:rPr>
                <w:rFonts w:ascii="Times New Roman" w:hAnsi="Times New Roman" w:cs="Times New Roman"/>
                <w:sz w:val="26"/>
                <w:szCs w:val="26"/>
              </w:rPr>
              <w:t xml:space="preserve">Đoạn </w:t>
            </w:r>
            <w:r w:rsidR="0087133C" w:rsidRPr="00B72F93">
              <w:rPr>
                <w:rFonts w:ascii="Times New Roman" w:hAnsi="Times New Roman" w:cs="Times New Roman"/>
                <w:sz w:val="26"/>
                <w:szCs w:val="26"/>
              </w:rPr>
              <w:t>3: Đề nghị bổ sung</w:t>
            </w:r>
            <w:r w:rsidR="003A6391" w:rsidRPr="00B72F93">
              <w:rPr>
                <w:rFonts w:ascii="Times New Roman" w:hAnsi="Times New Roman" w:cs="Times New Roman"/>
                <w:sz w:val="26"/>
                <w:szCs w:val="26"/>
              </w:rPr>
              <w:t xml:space="preserve"> </w:t>
            </w:r>
            <w:r w:rsidR="003A6391" w:rsidRPr="00B72F93">
              <w:rPr>
                <w:rFonts w:ascii="Times New Roman" w:hAnsi="Times New Roman" w:cs="Times New Roman"/>
                <w:i/>
                <w:sz w:val="26"/>
                <w:szCs w:val="26"/>
              </w:rPr>
              <w:t xml:space="preserve">“UBND tỉnh xác định, công bố, rà soát, chỉnh lý, bổ sung, cập nhật 10 năm một lần đường ranh </w:t>
            </w:r>
            <w:r w:rsidR="00DE2D30" w:rsidRPr="00B72F93">
              <w:rPr>
                <w:rFonts w:ascii="Times New Roman" w:hAnsi="Times New Roman" w:cs="Times New Roman"/>
                <w:i/>
                <w:sz w:val="26"/>
                <w:szCs w:val="26"/>
              </w:rPr>
              <w:t>giới ngoài của vùng biển 03 hải lý, vùng biển 06 hải lý đối với các đảo thuộc phạm vi quản lý trừ đảo có diện tích lớn nhất thuộc các huyện đảo sau khi điều chỉnh đường mép nước b</w:t>
            </w:r>
            <w:r w:rsidR="00B72F93" w:rsidRPr="00B72F93">
              <w:rPr>
                <w:rFonts w:ascii="Times New Roman" w:hAnsi="Times New Roman" w:cs="Times New Roman"/>
                <w:i/>
                <w:sz w:val="26"/>
                <w:szCs w:val="26"/>
              </w:rPr>
              <w:t xml:space="preserve">iển </w:t>
            </w:r>
            <w:r w:rsidR="00DE2D30" w:rsidRPr="00B72F93">
              <w:rPr>
                <w:rFonts w:ascii="Times New Roman" w:hAnsi="Times New Roman" w:cs="Times New Roman"/>
                <w:i/>
                <w:sz w:val="26"/>
                <w:szCs w:val="26"/>
              </w:rPr>
              <w:t xml:space="preserve">thấp nhất </w:t>
            </w:r>
            <w:r w:rsidR="00DE2D30" w:rsidRPr="00B72F93">
              <w:rPr>
                <w:rFonts w:ascii="Times New Roman" w:hAnsi="Times New Roman" w:cs="Times New Roman"/>
                <w:i/>
                <w:sz w:val="26"/>
                <w:szCs w:val="26"/>
              </w:rPr>
              <w:lastRenderedPageBreak/>
              <w:t>trung bình trong nhiều năm”.</w:t>
            </w:r>
          </w:p>
          <w:p w:rsidR="00DE431E" w:rsidRPr="00DE431E" w:rsidRDefault="00DE431E" w:rsidP="00B72F93">
            <w:pPr>
              <w:spacing w:before="60" w:after="60"/>
              <w:jc w:val="both"/>
              <w:rPr>
                <w:rFonts w:ascii="Times New Roman" w:hAnsi="Times New Roman" w:cs="Times New Roman"/>
                <w:sz w:val="26"/>
                <w:szCs w:val="26"/>
                <w:highlight w:val="yellow"/>
                <w:lang w:val="vi-VN"/>
              </w:rPr>
            </w:pPr>
          </w:p>
        </w:tc>
        <w:tc>
          <w:tcPr>
            <w:tcW w:w="1559" w:type="dxa"/>
            <w:gridSpan w:val="2"/>
            <w:vAlign w:val="center"/>
          </w:tcPr>
          <w:p w:rsidR="00677F66" w:rsidRPr="00677F66" w:rsidRDefault="00677F66" w:rsidP="009805CC">
            <w:pPr>
              <w:spacing w:before="60" w:after="60"/>
              <w:jc w:val="center"/>
              <w:rPr>
                <w:rFonts w:ascii="Times New Roman" w:hAnsi="Times New Roman" w:cs="Times New Roman"/>
                <w:sz w:val="26"/>
                <w:szCs w:val="26"/>
                <w:highlight w:val="yellow"/>
              </w:rPr>
            </w:pPr>
            <w:r w:rsidRPr="00B72F93">
              <w:rPr>
                <w:rFonts w:ascii="Times New Roman" w:hAnsi="Times New Roman" w:cs="Times New Roman"/>
                <w:sz w:val="26"/>
                <w:szCs w:val="26"/>
              </w:rPr>
              <w:lastRenderedPageBreak/>
              <w:t>Kiên Giang</w:t>
            </w:r>
          </w:p>
        </w:tc>
        <w:tc>
          <w:tcPr>
            <w:tcW w:w="4253" w:type="dxa"/>
          </w:tcPr>
          <w:p w:rsidR="00677F66" w:rsidRDefault="00B72F93" w:rsidP="005B0938">
            <w:pPr>
              <w:spacing w:before="60" w:after="60"/>
              <w:jc w:val="both"/>
              <w:rPr>
                <w:rFonts w:ascii="Times New Roman" w:hAnsi="Times New Roman" w:cs="Times New Roman"/>
                <w:sz w:val="26"/>
                <w:szCs w:val="26"/>
              </w:rPr>
            </w:pPr>
            <w:r w:rsidRPr="00B72F93">
              <w:rPr>
                <w:rFonts w:ascii="Times New Roman" w:hAnsi="Times New Roman" w:cs="Times New Roman"/>
                <w:sz w:val="26"/>
                <w:szCs w:val="26"/>
              </w:rPr>
              <w:t>Việt Nam có hàng nghìn đảo, đối với các đảo nhỏ không quy định có vùng biển 03 hải lý, 06 hải lý để phân định thẩm quyền giao khu vực biển; do đó, giao cấp tỉnh xác định, công bố đường mép nước biển thấp nhất trung bình trong nhiều năm của các đảo nhỏ gắn liền với việc lập hồ sơ tài nguyên hải đảo là phù hợp và khả thi</w:t>
            </w:r>
          </w:p>
        </w:tc>
      </w:tr>
      <w:tr w:rsidR="00C35D39" w:rsidRPr="00EE5CCE" w:rsidTr="008C0DA5">
        <w:tc>
          <w:tcPr>
            <w:tcW w:w="710" w:type="dxa"/>
            <w:vMerge w:val="restart"/>
            <w:vAlign w:val="center"/>
          </w:tcPr>
          <w:p w:rsidR="00C35D39" w:rsidRPr="00C35D39" w:rsidRDefault="00C35D39" w:rsidP="009805CC">
            <w:pPr>
              <w:spacing w:before="60" w:after="60"/>
              <w:jc w:val="center"/>
              <w:rPr>
                <w:rFonts w:ascii="Times New Roman" w:hAnsi="Times New Roman" w:cs="Times New Roman"/>
                <w:b/>
                <w:sz w:val="26"/>
                <w:szCs w:val="26"/>
                <w:lang w:val="vi-VN"/>
              </w:rPr>
            </w:pPr>
            <w:r w:rsidRPr="00C35D39">
              <w:rPr>
                <w:rFonts w:ascii="Times New Roman" w:hAnsi="Times New Roman" w:cs="Times New Roman"/>
                <w:b/>
                <w:sz w:val="26"/>
                <w:szCs w:val="26"/>
                <w:lang w:val="vi-VN"/>
              </w:rPr>
              <w:lastRenderedPageBreak/>
              <w:t>3</w:t>
            </w:r>
          </w:p>
        </w:tc>
        <w:tc>
          <w:tcPr>
            <w:tcW w:w="1134" w:type="dxa"/>
            <w:vMerge w:val="restart"/>
          </w:tcPr>
          <w:p w:rsidR="00C35D39" w:rsidRPr="005B0938" w:rsidRDefault="00C35D39" w:rsidP="005B0938">
            <w:pPr>
              <w:spacing w:before="60" w:after="60"/>
              <w:jc w:val="center"/>
              <w:rPr>
                <w:rFonts w:ascii="Times New Roman Bold" w:hAnsi="Times New Roman Bold" w:cs="Times New Roman"/>
                <w:b/>
                <w:spacing w:val="-18"/>
                <w:sz w:val="26"/>
                <w:szCs w:val="26"/>
              </w:rPr>
            </w:pPr>
            <w:r w:rsidRPr="005B0938">
              <w:rPr>
                <w:rFonts w:ascii="Times New Roman Bold" w:hAnsi="Times New Roman Bold" w:cs="Times New Roman"/>
                <w:b/>
                <w:spacing w:val="-18"/>
                <w:sz w:val="26"/>
                <w:szCs w:val="26"/>
              </w:rPr>
              <w:t>Khoản 3 Điều 2</w:t>
            </w: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b: Thay từ “</w:t>
            </w:r>
            <w:r w:rsidRPr="00EE5CCE">
              <w:rPr>
                <w:rFonts w:ascii="Times New Roman" w:hAnsi="Times New Roman" w:cs="Times New Roman"/>
                <w:i/>
                <w:sz w:val="26"/>
                <w:szCs w:val="26"/>
              </w:rPr>
              <w:t>xấu”</w:t>
            </w:r>
            <w:r w:rsidRPr="00EE5CCE">
              <w:rPr>
                <w:rFonts w:ascii="Times New Roman" w:hAnsi="Times New Roman" w:cs="Times New Roman"/>
                <w:sz w:val="26"/>
                <w:szCs w:val="26"/>
              </w:rPr>
              <w:t xml:space="preserve"> thành </w:t>
            </w:r>
            <w:r w:rsidRPr="00EE5CCE">
              <w:rPr>
                <w:rFonts w:ascii="Times New Roman" w:hAnsi="Times New Roman" w:cs="Times New Roman"/>
                <w:i/>
                <w:sz w:val="26"/>
                <w:szCs w:val="26"/>
              </w:rPr>
              <w:t>“tiêu cực”</w:t>
            </w:r>
          </w:p>
        </w:tc>
        <w:tc>
          <w:tcPr>
            <w:tcW w:w="1559" w:type="dxa"/>
            <w:gridSpan w:val="2"/>
            <w:vAlign w:val="center"/>
          </w:tcPr>
          <w:p w:rsidR="00C35D39" w:rsidRPr="00EE5CCE" w:rsidRDefault="00C35D39" w:rsidP="00CE60A2">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 xml:space="preserve">Bộ Ngoại </w:t>
            </w:r>
            <w:r>
              <w:rPr>
                <w:rFonts w:ascii="Times New Roman" w:hAnsi="Times New Roman" w:cs="Times New Roman"/>
                <w:sz w:val="26"/>
                <w:szCs w:val="26"/>
              </w:rPr>
              <w:t>g</w:t>
            </w:r>
            <w:r w:rsidRPr="00EE5CCE">
              <w:rPr>
                <w:rFonts w:ascii="Times New Roman" w:hAnsi="Times New Roman" w:cs="Times New Roman"/>
                <w:sz w:val="26"/>
                <w:szCs w:val="26"/>
              </w:rPr>
              <w:t>iao</w:t>
            </w:r>
          </w:p>
        </w:tc>
        <w:tc>
          <w:tcPr>
            <w:tcW w:w="4253" w:type="dxa"/>
          </w:tcPr>
          <w:p w:rsidR="00C35D39" w:rsidRPr="00EE5CCE" w:rsidRDefault="00C35D39" w:rsidP="00EE5CCE">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 xml:space="preserve">Đề nghị giữ nguyên như </w:t>
            </w:r>
            <w:r w:rsidRPr="00E126E5">
              <w:rPr>
                <w:rFonts w:ascii="Times New Roman" w:hAnsi="Times New Roman" w:cs="Times New Roman"/>
                <w:sz w:val="26"/>
                <w:szCs w:val="26"/>
              </w:rPr>
              <w:t xml:space="preserve">Dự thảo Nghị định </w:t>
            </w:r>
            <w:r>
              <w:rPr>
                <w:rFonts w:ascii="Times New Roman" w:hAnsi="Times New Roman" w:cs="Times New Roman"/>
                <w:sz w:val="26"/>
                <w:szCs w:val="26"/>
                <w:lang w:val="vi-VN"/>
              </w:rPr>
              <w:t xml:space="preserve">phù hợp với </w:t>
            </w:r>
            <w:r w:rsidRPr="00E126E5">
              <w:rPr>
                <w:rFonts w:ascii="Times New Roman" w:hAnsi="Times New Roman" w:cs="Times New Roman"/>
                <w:sz w:val="26"/>
                <w:szCs w:val="26"/>
              </w:rPr>
              <w:t>quy định tại khoản 4 Điều 57 Luật Tài nguyên, môi trường biển và hải đảo</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b: Đề nghị sửa như sau:</w:t>
            </w:r>
          </w:p>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i/>
                <w:iCs/>
                <w:sz w:val="26"/>
                <w:szCs w:val="26"/>
              </w:rPr>
              <w:t xml:space="preserve">“b) Khu vực biển đề xuất sử dụng phải bảo đảm khi thực hiện hoạt động khai thác, sử dụng tài nguyên biển không ảnh hưởng xấu đến môi trường, hệ sinh thái biển, nguồn lợi thủy sản; không ảnh hưởng hoặc </w:t>
            </w:r>
            <w:r w:rsidRPr="00B27788">
              <w:rPr>
                <w:rFonts w:ascii="Times New Roman" w:hAnsi="Times New Roman" w:cs="Times New Roman"/>
                <w:b/>
                <w:i/>
                <w:iCs/>
                <w:sz w:val="26"/>
                <w:szCs w:val="26"/>
              </w:rPr>
              <w:t>chồng lấn đến phạm vi diện tích của khu bảo tồn biển</w:t>
            </w:r>
            <w:r w:rsidRPr="00EE5CCE">
              <w:rPr>
                <w:rFonts w:ascii="Times New Roman" w:hAnsi="Times New Roman" w:cs="Times New Roman"/>
                <w:i/>
                <w:iCs/>
                <w:sz w:val="26"/>
                <w:szCs w:val="26"/>
              </w:rPr>
              <w:t>; không ảnh hưởng đến hoạt động bảo vệ và phát huy giá trị di sản văn hóa; không có tác động có hại đến sức khỏe con người, tiềm năng phát triển kinh tế của đất nước theo quy định của pháp luật”</w:t>
            </w:r>
            <w:r w:rsidRPr="00EE5CCE">
              <w:rPr>
                <w:rFonts w:ascii="Times New Roman" w:hAnsi="Times New Roman" w:cs="Times New Roman"/>
                <w:sz w:val="26"/>
                <w:szCs w:val="26"/>
              </w:rPr>
              <w:t>;</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NN</w:t>
            </w:r>
            <w:r>
              <w:rPr>
                <w:rFonts w:ascii="Times New Roman" w:hAnsi="Times New Roman" w:cs="Times New Roman"/>
                <w:sz w:val="26"/>
                <w:szCs w:val="26"/>
                <w:lang w:val="vi-VN"/>
              </w:rPr>
              <w:t>&amp;</w:t>
            </w:r>
            <w:r w:rsidRPr="00EE5CCE">
              <w:rPr>
                <w:rFonts w:ascii="Times New Roman" w:hAnsi="Times New Roman" w:cs="Times New Roman"/>
                <w:sz w:val="26"/>
                <w:szCs w:val="26"/>
              </w:rPr>
              <w:t>PTNT</w:t>
            </w:r>
          </w:p>
        </w:tc>
        <w:tc>
          <w:tcPr>
            <w:tcW w:w="4253" w:type="dxa"/>
          </w:tcPr>
          <w:p w:rsidR="00C35D39" w:rsidRPr="00B27788" w:rsidRDefault="00C35D39" w:rsidP="00CE60A2">
            <w:pPr>
              <w:spacing w:before="60" w:after="60"/>
              <w:jc w:val="both"/>
              <w:rPr>
                <w:rFonts w:ascii="Times New Roman" w:hAnsi="Times New Roman" w:cs="Times New Roman"/>
                <w:sz w:val="26"/>
                <w:szCs w:val="26"/>
              </w:rPr>
            </w:pPr>
            <w:r>
              <w:rPr>
                <w:rFonts w:ascii="Times New Roman" w:hAnsi="Times New Roman" w:cs="Times New Roman"/>
                <w:sz w:val="26"/>
                <w:szCs w:val="26"/>
              </w:rPr>
              <w:t>Đề nghị giữ nguyên như Dự thảo</w:t>
            </w:r>
            <w:r>
              <w:rPr>
                <w:rFonts w:ascii="Times New Roman" w:hAnsi="Times New Roman" w:cs="Times New Roman"/>
                <w:sz w:val="26"/>
                <w:szCs w:val="26"/>
                <w:lang w:val="vi-VN"/>
              </w:rPr>
              <w:t xml:space="preserve"> Nghị định</w:t>
            </w:r>
            <w:r>
              <w:rPr>
                <w:rFonts w:ascii="Times New Roman" w:hAnsi="Times New Roman" w:cs="Times New Roman"/>
                <w:sz w:val="26"/>
                <w:szCs w:val="26"/>
              </w:rPr>
              <w:t xml:space="preserve">. Nội dung </w:t>
            </w:r>
            <w:r w:rsidRPr="00CE60A2">
              <w:rPr>
                <w:rFonts w:ascii="Times New Roman" w:hAnsi="Times New Roman" w:cs="Times New Roman"/>
                <w:i/>
                <w:sz w:val="26"/>
                <w:szCs w:val="26"/>
              </w:rPr>
              <w:t>không ảnh hưởng xấu đến môi trường, hệ sinh thái biển, nguồn lợi thủy sản</w:t>
            </w:r>
            <w:r>
              <w:rPr>
                <w:rFonts w:ascii="Times New Roman" w:hAnsi="Times New Roman" w:cs="Times New Roman"/>
                <w:i/>
                <w:sz w:val="26"/>
                <w:szCs w:val="26"/>
              </w:rPr>
              <w:t xml:space="preserve"> </w:t>
            </w:r>
            <w:r>
              <w:rPr>
                <w:rFonts w:ascii="Times New Roman" w:hAnsi="Times New Roman" w:cs="Times New Roman"/>
                <w:sz w:val="26"/>
                <w:szCs w:val="26"/>
              </w:rPr>
              <w:t xml:space="preserve">đã bao hàm nội dung </w:t>
            </w:r>
            <w:r w:rsidRPr="00B27788">
              <w:rPr>
                <w:rFonts w:ascii="Times New Roman" w:hAnsi="Times New Roman" w:cs="Times New Roman"/>
                <w:i/>
                <w:sz w:val="26"/>
                <w:szCs w:val="26"/>
              </w:rPr>
              <w:t>không ảnh hưởng hoặc chồng lấn đến phạm vi diện tích của khu bảo tồn biển</w:t>
            </w:r>
            <w:r>
              <w:rPr>
                <w:rFonts w:ascii="Times New Roman" w:hAnsi="Times New Roman" w:cs="Times New Roman"/>
                <w:i/>
                <w:sz w:val="26"/>
                <w:szCs w:val="26"/>
              </w:rPr>
              <w:t xml:space="preserve">; </w:t>
            </w:r>
            <w:r>
              <w:rPr>
                <w:rFonts w:ascii="Times New Roman" w:hAnsi="Times New Roman" w:cs="Times New Roman"/>
                <w:sz w:val="26"/>
                <w:szCs w:val="26"/>
              </w:rPr>
              <w:t>bên cạnh đó, việc giao khu vực biển phải phù hợp với quy hoạch, không giao khu vực biển đã có các hoạt động hợp pháp khác.</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b: Đề nghị bổ sung cụm từ: </w:t>
            </w:r>
            <w:r w:rsidRPr="00EE5CCE">
              <w:rPr>
                <w:rFonts w:ascii="Times New Roman" w:hAnsi="Times New Roman" w:cs="Times New Roman"/>
                <w:b/>
                <w:i/>
                <w:sz w:val="26"/>
                <w:szCs w:val="26"/>
              </w:rPr>
              <w:t>“di sản thiên nhiên</w:t>
            </w:r>
            <w:r w:rsidRPr="00EE5CCE">
              <w:rPr>
                <w:rFonts w:ascii="Times New Roman" w:hAnsi="Times New Roman" w:cs="Times New Roman"/>
                <w:sz w:val="26"/>
                <w:szCs w:val="26"/>
              </w:rPr>
              <w:t xml:space="preserve">” vào đoạn “Khu vực biển đề xuất sử dụng phải đảm bảo khi thực hiện hoạt động khai thác, sử dụng….; không ảnh hưởng đến hoạt động bảo vệ và phát huy giá trị di sản văn hóa, </w:t>
            </w:r>
            <w:r w:rsidRPr="00B27788">
              <w:rPr>
                <w:rFonts w:ascii="Times New Roman" w:hAnsi="Times New Roman" w:cs="Times New Roman"/>
                <w:b/>
                <w:i/>
                <w:sz w:val="26"/>
                <w:szCs w:val="26"/>
              </w:rPr>
              <w:t>di sản thiên nhiên</w:t>
            </w:r>
            <w:r w:rsidRPr="00EE5CCE">
              <w:rPr>
                <w:rFonts w:ascii="Times New Roman" w:hAnsi="Times New Roman" w:cs="Times New Roman"/>
                <w:sz w:val="26"/>
                <w:szCs w:val="26"/>
              </w:rPr>
              <w:t>…”</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Ninh</w:t>
            </w:r>
          </w:p>
        </w:tc>
        <w:tc>
          <w:tcPr>
            <w:tcW w:w="4253" w:type="dxa"/>
          </w:tcPr>
          <w:p w:rsidR="00C35D39" w:rsidRPr="00EE5CCE" w:rsidRDefault="00C35D39" w:rsidP="00B27788">
            <w:pPr>
              <w:spacing w:before="60" w:after="60"/>
              <w:jc w:val="both"/>
              <w:rPr>
                <w:rFonts w:ascii="Times New Roman" w:hAnsi="Times New Roman" w:cs="Times New Roman"/>
                <w:sz w:val="26"/>
                <w:szCs w:val="26"/>
              </w:rPr>
            </w:pPr>
            <w:r>
              <w:rPr>
                <w:rFonts w:ascii="Times New Roman" w:hAnsi="Times New Roman" w:cs="Times New Roman"/>
                <w:sz w:val="26"/>
                <w:szCs w:val="26"/>
              </w:rPr>
              <w:t>Q</w:t>
            </w:r>
            <w:r w:rsidRPr="00EE5CCE">
              <w:rPr>
                <w:rFonts w:ascii="Times New Roman" w:hAnsi="Times New Roman" w:cs="Times New Roman"/>
                <w:sz w:val="26"/>
                <w:szCs w:val="26"/>
              </w:rPr>
              <w:t xml:space="preserve">uy định như </w:t>
            </w:r>
            <w:r>
              <w:rPr>
                <w:rFonts w:ascii="Times New Roman" w:hAnsi="Times New Roman" w:cs="Times New Roman"/>
                <w:sz w:val="26"/>
                <w:szCs w:val="26"/>
              </w:rPr>
              <w:t>D</w:t>
            </w:r>
            <w:r w:rsidRPr="00EE5CCE">
              <w:rPr>
                <w:rFonts w:ascii="Times New Roman" w:hAnsi="Times New Roman" w:cs="Times New Roman"/>
                <w:sz w:val="26"/>
                <w:szCs w:val="26"/>
              </w:rPr>
              <w:t xml:space="preserve">ự thảo </w:t>
            </w:r>
            <w:r w:rsidRPr="00E126E5">
              <w:rPr>
                <w:rFonts w:ascii="Times New Roman" w:hAnsi="Times New Roman" w:cs="Times New Roman"/>
                <w:sz w:val="26"/>
                <w:szCs w:val="26"/>
              </w:rPr>
              <w:t xml:space="preserve">Nghị định </w:t>
            </w:r>
            <w:r w:rsidRPr="00EE5CCE">
              <w:rPr>
                <w:rFonts w:ascii="Times New Roman" w:hAnsi="Times New Roman" w:cs="Times New Roman"/>
                <w:sz w:val="26"/>
                <w:szCs w:val="26"/>
              </w:rPr>
              <w:t>đã đầy đủ; di sản văn hóa đã bao gồm cả di sản thiên nhiên</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b: Đề nghị sử dụng cụm từ </w:t>
            </w:r>
            <w:r w:rsidRPr="00EE5CCE">
              <w:rPr>
                <w:rFonts w:ascii="Times New Roman" w:hAnsi="Times New Roman" w:cs="Times New Roman"/>
                <w:i/>
                <w:sz w:val="26"/>
                <w:szCs w:val="26"/>
              </w:rPr>
              <w:t>“không ảnh hưởng xấu đến môi trường”</w:t>
            </w:r>
            <w:r w:rsidRPr="00EE5CCE">
              <w:rPr>
                <w:rFonts w:ascii="Times New Roman" w:hAnsi="Times New Roman" w:cs="Times New Roman"/>
                <w:sz w:val="26"/>
                <w:szCs w:val="26"/>
              </w:rPr>
              <w:t xml:space="preserve"> cho phù hợp với </w:t>
            </w:r>
            <w:r w:rsidRPr="00EE5CCE">
              <w:rPr>
                <w:rFonts w:ascii="Times New Roman" w:hAnsi="Times New Roman" w:cs="Times New Roman"/>
                <w:i/>
                <w:sz w:val="26"/>
                <w:szCs w:val="26"/>
              </w:rPr>
              <w:t>“hạn chế tối đa ảnh hưởng xấu tới môi trường”</w:t>
            </w:r>
            <w:r w:rsidRPr="00EE5CCE">
              <w:rPr>
                <w:rFonts w:ascii="Times New Roman" w:hAnsi="Times New Roman" w:cs="Times New Roman"/>
                <w:sz w:val="26"/>
                <w:szCs w:val="26"/>
              </w:rPr>
              <w:t xml:space="preserve"> quy định tại khoản 4 Điều 57 Luật Tài nguyên, môi trường biển và hải đảo</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tcPr>
          <w:p w:rsidR="00C35D39" w:rsidRPr="00E126E5" w:rsidRDefault="00C35D39" w:rsidP="00EE5CCE">
            <w:pPr>
              <w:spacing w:before="60" w:after="60"/>
              <w:jc w:val="both"/>
              <w:rPr>
                <w:rFonts w:ascii="Times New Roman" w:hAnsi="Times New Roman" w:cs="Times New Roman"/>
                <w:sz w:val="26"/>
                <w:szCs w:val="26"/>
                <w:lang w:val="vi-VN"/>
              </w:rPr>
            </w:pPr>
            <w:r w:rsidRPr="00E126E5">
              <w:rPr>
                <w:rFonts w:ascii="Times New Roman" w:hAnsi="Times New Roman" w:cs="Times New Roman"/>
                <w:sz w:val="26"/>
                <w:szCs w:val="26"/>
              </w:rPr>
              <w:t>Tiếp thu</w:t>
            </w:r>
            <w:r w:rsidRPr="00E126E5">
              <w:rPr>
                <w:rFonts w:ascii="Times New Roman" w:hAnsi="Times New Roman" w:cs="Times New Roman"/>
                <w:sz w:val="26"/>
                <w:szCs w:val="26"/>
                <w:lang w:val="vi-VN"/>
              </w:rPr>
              <w:t>, đã chỉnh sửa</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b: Đề nghị bổ sung cụm từ </w:t>
            </w:r>
            <w:r w:rsidRPr="00EE5CCE">
              <w:rPr>
                <w:rFonts w:ascii="Times New Roman" w:hAnsi="Times New Roman" w:cs="Times New Roman"/>
                <w:i/>
                <w:sz w:val="26"/>
                <w:szCs w:val="26"/>
              </w:rPr>
              <w:t>“Không ảnh hưởng đến quốc phòng, an ninh”.</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C35D39" w:rsidRPr="00EE5CCE" w:rsidRDefault="00C35D39" w:rsidP="00B27788">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Nội dung này đã được quy định </w:t>
            </w:r>
            <w:r w:rsidRPr="00EE5CCE">
              <w:rPr>
                <w:rFonts w:ascii="Times New Roman" w:hAnsi="Times New Roman" w:cs="Times New Roman"/>
                <w:sz w:val="26"/>
                <w:szCs w:val="26"/>
              </w:rPr>
              <w:t>tại điểm a khoả</w:t>
            </w:r>
            <w:r>
              <w:rPr>
                <w:rFonts w:ascii="Times New Roman" w:hAnsi="Times New Roman" w:cs="Times New Roman"/>
                <w:sz w:val="26"/>
                <w:szCs w:val="26"/>
              </w:rPr>
              <w:t xml:space="preserve">n </w:t>
            </w:r>
            <w:r w:rsidRPr="00E126E5">
              <w:rPr>
                <w:rFonts w:ascii="Times New Roman" w:hAnsi="Times New Roman" w:cs="Times New Roman"/>
                <w:sz w:val="26"/>
                <w:szCs w:val="26"/>
              </w:rPr>
              <w:t>4 Điều 5</w:t>
            </w:r>
            <w:r>
              <w:rPr>
                <w:rFonts w:ascii="Times New Roman" w:hAnsi="Times New Roman" w:cs="Times New Roman"/>
                <w:sz w:val="26"/>
                <w:szCs w:val="26"/>
              </w:rPr>
              <w:t xml:space="preserve"> Nghị định 11/2021/NĐ-CP</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2135EF">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Khoản 3 Điều 2 (điểm d và đ), khoản 8 Điều 2 (điểm c), khoản 11 Điều 2 (điểm b khoản 5): Đề nghị xem xét việc lấy ý kiến của Bộ </w:t>
            </w:r>
            <w:r w:rsidRPr="00EE5CCE">
              <w:rPr>
                <w:rFonts w:ascii="Times New Roman" w:hAnsi="Times New Roman" w:cs="Times New Roman"/>
                <w:sz w:val="26"/>
                <w:szCs w:val="26"/>
              </w:rPr>
              <w:lastRenderedPageBreak/>
              <w:t xml:space="preserve">Ngoại giao, bởi thực tế thì việc tổ chức, cá nhân đề nghị giao </w:t>
            </w:r>
            <w:r w:rsidRPr="002135EF">
              <w:rPr>
                <w:rFonts w:ascii="Times New Roman" w:hAnsi="Times New Roman" w:cs="Times New Roman"/>
                <w:sz w:val="26"/>
                <w:szCs w:val="26"/>
              </w:rPr>
              <w:t>khu vực biển</w:t>
            </w:r>
            <w:r w:rsidRPr="00EE5CCE">
              <w:rPr>
                <w:rFonts w:ascii="Times New Roman" w:hAnsi="Times New Roman" w:cs="Times New Roman"/>
                <w:sz w:val="26"/>
                <w:szCs w:val="26"/>
              </w:rPr>
              <w:t xml:space="preserve"> trong nội thủy nên không làm phát sinh các vấn đề liên quan đến tranh chấp chủ quyền, biên giới lãnh thổ. Vì vậy, chỉ xin ý kiến trong trường hợp hồ sơ đề nghị giao </w:t>
            </w:r>
            <w:r>
              <w:rPr>
                <w:rFonts w:ascii="Times New Roman" w:hAnsi="Times New Roman" w:cs="Times New Roman"/>
                <w:sz w:val="26"/>
                <w:szCs w:val="26"/>
              </w:rPr>
              <w:t>khu vực biển</w:t>
            </w:r>
            <w:r w:rsidRPr="00EE5CCE">
              <w:rPr>
                <w:rFonts w:ascii="Times New Roman" w:hAnsi="Times New Roman" w:cs="Times New Roman"/>
                <w:sz w:val="26"/>
                <w:szCs w:val="26"/>
              </w:rPr>
              <w:t xml:space="preserve"> nằm trong Vùng nước lịch sử với Campuchia và vùng biển ngoài cửa Vịnh Bắc Bộ</w:t>
            </w:r>
          </w:p>
        </w:tc>
        <w:tc>
          <w:tcPr>
            <w:tcW w:w="1559" w:type="dxa"/>
            <w:gridSpan w:val="2"/>
            <w:vAlign w:val="center"/>
          </w:tcPr>
          <w:p w:rsidR="00C35D39" w:rsidRPr="00EE5CCE" w:rsidRDefault="00C35D39" w:rsidP="002135EF">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 xml:space="preserve">Bộ Ngoại </w:t>
            </w:r>
            <w:r>
              <w:rPr>
                <w:rFonts w:ascii="Times New Roman" w:hAnsi="Times New Roman" w:cs="Times New Roman"/>
                <w:sz w:val="26"/>
                <w:szCs w:val="26"/>
              </w:rPr>
              <w:t>g</w:t>
            </w:r>
            <w:r w:rsidRPr="00EE5CCE">
              <w:rPr>
                <w:rFonts w:ascii="Times New Roman" w:hAnsi="Times New Roman" w:cs="Times New Roman"/>
                <w:sz w:val="26"/>
                <w:szCs w:val="26"/>
              </w:rPr>
              <w:t>iao</w:t>
            </w:r>
          </w:p>
        </w:tc>
        <w:tc>
          <w:tcPr>
            <w:tcW w:w="4253" w:type="dxa"/>
          </w:tcPr>
          <w:p w:rsidR="00C35D39" w:rsidRPr="00E126E5" w:rsidRDefault="00C35D39" w:rsidP="00EE5CCE">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Đề nghị được giữ nguyên như Dự thảo Nghị định. Ý kiến của Bộ Ngoại giao </w:t>
            </w:r>
            <w:r>
              <w:rPr>
                <w:rFonts w:ascii="Times New Roman" w:hAnsi="Times New Roman" w:cs="Times New Roman"/>
                <w:sz w:val="26"/>
                <w:szCs w:val="26"/>
                <w:lang w:val="vi-VN"/>
              </w:rPr>
              <w:lastRenderedPageBreak/>
              <w:t>rất quan trọng đối với nhiều trường hợp giao khu vực biển như yếu tố nước ngoài, không chỉ là vấn đề chủ quyền, biên giới lãnh thổ</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d và đ: Đề nghị giữ nguyên như Nghị định 11/2021/NĐ-CP, vì trong trường hợp cần thiết vẫn phải lấy ý kiến của Bộ NNPTNT, Bộ GTVT,…để đánh giá đầy đủ tác động của dự án.</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C35D39" w:rsidRPr="00C5083D" w:rsidRDefault="00C35D39" w:rsidP="00980FB9">
            <w:pPr>
              <w:spacing w:before="60" w:after="60"/>
              <w:jc w:val="both"/>
              <w:rPr>
                <w:rFonts w:ascii="Times New Roman" w:hAnsi="Times New Roman" w:cs="Times New Roman"/>
                <w:sz w:val="26"/>
                <w:szCs w:val="26"/>
              </w:rPr>
            </w:pPr>
            <w:r w:rsidRPr="00E126E5">
              <w:rPr>
                <w:rFonts w:ascii="Times New Roman" w:hAnsi="Times New Roman" w:cs="Times New Roman"/>
                <w:sz w:val="26"/>
                <w:szCs w:val="26"/>
              </w:rPr>
              <w:t>Tiếp thu, đã chỉnh sửa</w:t>
            </w:r>
            <w:r w:rsidRPr="00E126E5">
              <w:rPr>
                <w:rFonts w:ascii="Times New Roman" w:hAnsi="Times New Roman" w:cs="Times New Roman"/>
                <w:sz w:val="26"/>
                <w:szCs w:val="26"/>
                <w:lang w:val="vi-VN"/>
              </w:rPr>
              <w:t>, bổ sung</w:t>
            </w:r>
            <w:r w:rsidR="00C5083D">
              <w:rPr>
                <w:rFonts w:ascii="Times New Roman" w:hAnsi="Times New Roman" w:cs="Times New Roman"/>
                <w:sz w:val="26"/>
                <w:szCs w:val="26"/>
              </w:rPr>
              <w:t xml:space="preserve"> việc lấy ý kiến một số Bộ</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Quy định rõ tên “Bộ quản lý chuyên ngành hoạt động sử dụng khu vực biển” (Đồng thời xuất hiện tại k8 Đ2)</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Ngân hàng NN, Sóc Trăng</w:t>
            </w:r>
          </w:p>
        </w:tc>
        <w:tc>
          <w:tcPr>
            <w:tcW w:w="4253" w:type="dxa"/>
          </w:tcPr>
          <w:p w:rsidR="00C35D39" w:rsidRPr="00EE5CCE" w:rsidRDefault="00C35D39" w:rsidP="00CF3E81">
            <w:pPr>
              <w:spacing w:before="60" w:after="60"/>
              <w:jc w:val="both"/>
              <w:rPr>
                <w:rFonts w:ascii="Times New Roman" w:hAnsi="Times New Roman" w:cs="Times New Roman"/>
                <w:sz w:val="26"/>
                <w:szCs w:val="26"/>
              </w:rPr>
            </w:pPr>
            <w:r w:rsidRPr="00980FB9">
              <w:rPr>
                <w:rFonts w:ascii="Times New Roman" w:hAnsi="Times New Roman" w:cs="Times New Roman"/>
                <w:sz w:val="26"/>
                <w:szCs w:val="26"/>
              </w:rPr>
              <w:t>Tiếp thu, đã bổ sung</w:t>
            </w:r>
            <w:r w:rsidR="00CF3E81">
              <w:rPr>
                <w:rFonts w:ascii="Times New Roman" w:hAnsi="Times New Roman" w:cs="Times New Roman"/>
                <w:sz w:val="26"/>
                <w:szCs w:val="26"/>
              </w:rPr>
              <w:t xml:space="preserve"> giải thích rõ</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980FB9">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bổ sung lấy ý kiến của Bộ GTVT khi giao </w:t>
            </w:r>
            <w:r>
              <w:rPr>
                <w:rFonts w:ascii="Times New Roman" w:hAnsi="Times New Roman" w:cs="Times New Roman"/>
                <w:sz w:val="26"/>
                <w:szCs w:val="26"/>
              </w:rPr>
              <w:t>khu vực biển</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GTVT</w:t>
            </w:r>
          </w:p>
        </w:tc>
        <w:tc>
          <w:tcPr>
            <w:tcW w:w="4253" w:type="dxa"/>
          </w:tcPr>
          <w:p w:rsidR="00C35D39" w:rsidRPr="00EE5CCE" w:rsidRDefault="00C35D39" w:rsidP="00980FB9">
            <w:pPr>
              <w:spacing w:before="60" w:after="60"/>
              <w:jc w:val="both"/>
              <w:rPr>
                <w:rFonts w:ascii="Times New Roman" w:hAnsi="Times New Roman" w:cs="Times New Roman"/>
                <w:sz w:val="26"/>
                <w:szCs w:val="26"/>
              </w:rPr>
            </w:pPr>
            <w:r w:rsidRPr="00980FB9">
              <w:rPr>
                <w:rFonts w:ascii="Times New Roman" w:hAnsi="Times New Roman" w:cs="Times New Roman"/>
                <w:sz w:val="26"/>
                <w:szCs w:val="26"/>
              </w:rPr>
              <w:t xml:space="preserve">Tiếp thu, đã chỉnh sửa, bổ sung </w:t>
            </w:r>
            <w:r w:rsidR="00CF3E81" w:rsidRPr="00CF3E81">
              <w:rPr>
                <w:rFonts w:ascii="Times New Roman" w:hAnsi="Times New Roman" w:cs="Times New Roman"/>
                <w:sz w:val="26"/>
                <w:szCs w:val="26"/>
              </w:rPr>
              <w:t>việc lấy ý kiến một số Bộ</w:t>
            </w:r>
          </w:p>
        </w:tc>
      </w:tr>
      <w:tr w:rsidR="00CF3E81" w:rsidRPr="00EE5CCE" w:rsidTr="008C0DA5">
        <w:tc>
          <w:tcPr>
            <w:tcW w:w="710" w:type="dxa"/>
            <w:vMerge/>
            <w:vAlign w:val="center"/>
          </w:tcPr>
          <w:p w:rsidR="00CF3E81" w:rsidRPr="00CE7C6F" w:rsidRDefault="00CF3E81" w:rsidP="009805CC">
            <w:pPr>
              <w:spacing w:before="60" w:after="60"/>
              <w:jc w:val="center"/>
              <w:rPr>
                <w:rFonts w:ascii="Times New Roman" w:hAnsi="Times New Roman" w:cs="Times New Roman"/>
                <w:sz w:val="26"/>
                <w:szCs w:val="26"/>
              </w:rPr>
            </w:pPr>
          </w:p>
        </w:tc>
        <w:tc>
          <w:tcPr>
            <w:tcW w:w="1134" w:type="dxa"/>
            <w:vMerge/>
          </w:tcPr>
          <w:p w:rsidR="00CF3E81" w:rsidRPr="00EE5CCE" w:rsidRDefault="00CF3E81" w:rsidP="00EE5CCE">
            <w:pPr>
              <w:spacing w:before="60" w:after="60"/>
              <w:jc w:val="both"/>
              <w:rPr>
                <w:rFonts w:ascii="Times New Roman" w:hAnsi="Times New Roman" w:cs="Times New Roman"/>
                <w:b/>
                <w:sz w:val="26"/>
                <w:szCs w:val="26"/>
              </w:rPr>
            </w:pPr>
          </w:p>
        </w:tc>
        <w:tc>
          <w:tcPr>
            <w:tcW w:w="7087" w:type="dxa"/>
            <w:vAlign w:val="center"/>
          </w:tcPr>
          <w:p w:rsidR="00CF3E81" w:rsidRPr="00EE5CCE" w:rsidRDefault="00CF3E81" w:rsidP="00EE5CCE">
            <w:pPr>
              <w:spacing w:before="60" w:after="60"/>
              <w:jc w:val="both"/>
              <w:rPr>
                <w:rFonts w:ascii="Times New Roman" w:hAnsi="Times New Roman" w:cs="Times New Roman"/>
                <w:sz w:val="26"/>
                <w:szCs w:val="26"/>
              </w:rPr>
            </w:pPr>
            <w:r>
              <w:rPr>
                <w:rFonts w:ascii="Times New Roman" w:hAnsi="Times New Roman" w:cs="Times New Roman"/>
                <w:sz w:val="26"/>
                <w:szCs w:val="26"/>
              </w:rPr>
              <w:t>Đ</w:t>
            </w:r>
            <w:r w:rsidRPr="00EE5CCE">
              <w:rPr>
                <w:rFonts w:ascii="Times New Roman" w:hAnsi="Times New Roman" w:cs="Times New Roman"/>
                <w:sz w:val="26"/>
                <w:szCs w:val="26"/>
              </w:rPr>
              <w:t xml:space="preserve">iểm đ sửa đổi theo hướng: “…khi lấy ý kiến Bộ Tài nguyên và Môi trường, </w:t>
            </w:r>
            <w:r w:rsidRPr="00EE5CCE">
              <w:rPr>
                <w:rFonts w:ascii="Times New Roman" w:hAnsi="Times New Roman" w:cs="Times New Roman"/>
                <w:b/>
                <w:i/>
                <w:sz w:val="26"/>
                <w:szCs w:val="26"/>
              </w:rPr>
              <w:t>cơ quan quân đội cấp quân khu và cấp tỉnh, công an cấp tỉnh,</w:t>
            </w:r>
            <w:r w:rsidRPr="00EE5CCE">
              <w:rPr>
                <w:rFonts w:ascii="Times New Roman" w:hAnsi="Times New Roman" w:cs="Times New Roman"/>
                <w:sz w:val="26"/>
                <w:szCs w:val="26"/>
              </w:rPr>
              <w:t xml:space="preserve"> cơ quan quản lý chuyên ngành hoạt động sử dụng khu vực biển </w:t>
            </w:r>
            <w:r w:rsidRPr="00EE5CCE">
              <w:rPr>
                <w:rFonts w:ascii="Times New Roman" w:hAnsi="Times New Roman" w:cs="Times New Roman"/>
                <w:b/>
                <w:i/>
                <w:sz w:val="26"/>
                <w:szCs w:val="26"/>
              </w:rPr>
              <w:t>cấp tỉnh</w:t>
            </w:r>
            <w:r w:rsidRPr="00EE5CCE">
              <w:rPr>
                <w:rFonts w:ascii="Times New Roman" w:hAnsi="Times New Roman" w:cs="Times New Roman"/>
                <w:sz w:val="26"/>
                <w:szCs w:val="26"/>
              </w:rPr>
              <w:t xml:space="preserve"> </w:t>
            </w:r>
          </w:p>
        </w:tc>
        <w:tc>
          <w:tcPr>
            <w:tcW w:w="1559" w:type="dxa"/>
            <w:gridSpan w:val="2"/>
            <w:vAlign w:val="center"/>
          </w:tcPr>
          <w:p w:rsidR="00CF3E81" w:rsidRPr="00EE5CCE" w:rsidRDefault="00CF3E81"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vMerge w:val="restart"/>
          </w:tcPr>
          <w:p w:rsidR="00CF3E81" w:rsidRPr="00EE5CCE" w:rsidRDefault="00CF3E81" w:rsidP="00980FB9">
            <w:pPr>
              <w:spacing w:before="60" w:after="60"/>
              <w:jc w:val="both"/>
              <w:rPr>
                <w:rFonts w:ascii="Times New Roman" w:hAnsi="Times New Roman" w:cs="Times New Roman"/>
                <w:sz w:val="26"/>
                <w:szCs w:val="26"/>
              </w:rPr>
            </w:pPr>
            <w:r w:rsidRPr="00980FB9">
              <w:rPr>
                <w:rFonts w:ascii="Times New Roman" w:hAnsi="Times New Roman" w:cs="Times New Roman"/>
                <w:sz w:val="26"/>
                <w:szCs w:val="26"/>
              </w:rPr>
              <w:t xml:space="preserve">Dự thảo </w:t>
            </w:r>
            <w:r>
              <w:rPr>
                <w:rFonts w:ascii="Times New Roman" w:hAnsi="Times New Roman" w:cs="Times New Roman"/>
                <w:sz w:val="26"/>
                <w:szCs w:val="26"/>
                <w:lang w:val="vi-VN"/>
              </w:rPr>
              <w:t xml:space="preserve">Nghị định </w:t>
            </w:r>
            <w:r w:rsidRPr="00980FB9">
              <w:rPr>
                <w:rFonts w:ascii="Times New Roman" w:hAnsi="Times New Roman" w:cs="Times New Roman"/>
                <w:sz w:val="26"/>
                <w:szCs w:val="26"/>
              </w:rPr>
              <w:t xml:space="preserve">được sửa đổi theo hướng giảm bớt các cơ quan bắt buộc phải lấy ý kiến, trong trường hợp cần thiết, </w:t>
            </w:r>
            <w:r w:rsidRPr="00CF3E81">
              <w:rPr>
                <w:rFonts w:ascii="Times New Roman" w:hAnsi="Times New Roman" w:cs="Times New Roman"/>
                <w:spacing w:val="-4"/>
                <w:sz w:val="26"/>
                <w:szCs w:val="26"/>
              </w:rPr>
              <w:t>cơ quan có thẩm quyền giao khu vực biển quyết định lấy thêm ý kiến các cơ quan, tổ chức khác ngoài các cơ quan, tổ chức bắt buộc phải lấy ý kiến</w:t>
            </w:r>
          </w:p>
        </w:tc>
      </w:tr>
      <w:tr w:rsidR="00CF3E81" w:rsidRPr="00EE5CCE" w:rsidTr="008C0DA5">
        <w:tc>
          <w:tcPr>
            <w:tcW w:w="710" w:type="dxa"/>
            <w:vMerge/>
            <w:vAlign w:val="center"/>
          </w:tcPr>
          <w:p w:rsidR="00CF3E81" w:rsidRPr="00CE7C6F" w:rsidRDefault="00CF3E81" w:rsidP="009805CC">
            <w:pPr>
              <w:spacing w:before="60" w:after="60"/>
              <w:jc w:val="center"/>
              <w:rPr>
                <w:rFonts w:ascii="Times New Roman" w:hAnsi="Times New Roman" w:cs="Times New Roman"/>
                <w:sz w:val="26"/>
                <w:szCs w:val="26"/>
              </w:rPr>
            </w:pPr>
          </w:p>
        </w:tc>
        <w:tc>
          <w:tcPr>
            <w:tcW w:w="1134" w:type="dxa"/>
            <w:vMerge/>
          </w:tcPr>
          <w:p w:rsidR="00CF3E81" w:rsidRPr="00EE5CCE" w:rsidRDefault="00CF3E81" w:rsidP="00EE5CCE">
            <w:pPr>
              <w:spacing w:before="60" w:after="60"/>
              <w:jc w:val="both"/>
              <w:rPr>
                <w:rFonts w:ascii="Times New Roman" w:hAnsi="Times New Roman" w:cs="Times New Roman"/>
                <w:b/>
                <w:sz w:val="26"/>
                <w:szCs w:val="26"/>
              </w:rPr>
            </w:pPr>
          </w:p>
        </w:tc>
        <w:tc>
          <w:tcPr>
            <w:tcW w:w="7087" w:type="dxa"/>
            <w:vAlign w:val="center"/>
          </w:tcPr>
          <w:p w:rsidR="00CF3E81" w:rsidRPr="00EE5CCE" w:rsidRDefault="00CF3E81"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Bổ sung điểm đ như sau: đ) Ủy ban nhân dân cấp tỉnh có biển có trách nhiệm …Bộ quản lý chuyên ngành hoạt động sử dụng khu vực biển </w:t>
            </w:r>
            <w:r w:rsidRPr="00EE5CCE">
              <w:rPr>
                <w:rFonts w:ascii="Times New Roman" w:hAnsi="Times New Roman" w:cs="Times New Roman"/>
                <w:b/>
                <w:i/>
                <w:sz w:val="26"/>
                <w:szCs w:val="26"/>
              </w:rPr>
              <w:t>và các cơ quan, đơn vị có liên quan</w:t>
            </w:r>
            <w:r w:rsidRPr="00EE5CCE">
              <w:rPr>
                <w:rFonts w:ascii="Times New Roman" w:hAnsi="Times New Roman" w:cs="Times New Roman"/>
                <w:sz w:val="26"/>
                <w:szCs w:val="26"/>
              </w:rPr>
              <w:t xml:space="preserve"> về ….”</w:t>
            </w:r>
          </w:p>
        </w:tc>
        <w:tc>
          <w:tcPr>
            <w:tcW w:w="1559" w:type="dxa"/>
            <w:gridSpan w:val="2"/>
            <w:vAlign w:val="center"/>
          </w:tcPr>
          <w:p w:rsidR="00CF3E81" w:rsidRPr="00EE5CCE" w:rsidRDefault="00CF3E81"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Ngãi</w:t>
            </w:r>
          </w:p>
        </w:tc>
        <w:tc>
          <w:tcPr>
            <w:tcW w:w="4253" w:type="dxa"/>
            <w:vMerge/>
          </w:tcPr>
          <w:p w:rsidR="00CF3E81" w:rsidRPr="00EE5CCE" w:rsidRDefault="00CF3E81" w:rsidP="00980FB9">
            <w:pPr>
              <w:spacing w:before="60" w:after="60"/>
              <w:jc w:val="both"/>
              <w:rPr>
                <w:rFonts w:ascii="Times New Roman" w:hAnsi="Times New Roman" w:cs="Times New Roman"/>
                <w:sz w:val="26"/>
                <w:szCs w:val="26"/>
              </w:rPr>
            </w:pP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đ: Đề nghị quy định theo hướng UBND tỉnh chỉ xin ý kiến các Bộ trong một số trường hợp đặc biệt, ví dụ như giao khu vực biển tại những vùng đang có tranh chấp ranh giới trên biển, giao khu vực biển ở các đảo xa bờ,…</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 xml:space="preserve">Bà Rịa </w:t>
            </w:r>
            <w:r>
              <w:rPr>
                <w:rFonts w:ascii="Times New Roman" w:hAnsi="Times New Roman" w:cs="Times New Roman"/>
                <w:sz w:val="26"/>
                <w:szCs w:val="26"/>
              </w:rPr>
              <w:t xml:space="preserve">- </w:t>
            </w:r>
            <w:r w:rsidRPr="00EE5CCE">
              <w:rPr>
                <w:rFonts w:ascii="Times New Roman" w:hAnsi="Times New Roman" w:cs="Times New Roman"/>
                <w:sz w:val="26"/>
                <w:szCs w:val="26"/>
              </w:rPr>
              <w:t>Vũng Tàu</w:t>
            </w:r>
          </w:p>
        </w:tc>
        <w:tc>
          <w:tcPr>
            <w:tcW w:w="4253" w:type="dxa"/>
          </w:tcPr>
          <w:p w:rsidR="00C35D39" w:rsidRPr="00EE5CCE" w:rsidRDefault="00C35D39" w:rsidP="00EE5CC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Dự thảo </w:t>
            </w:r>
            <w:r w:rsidRPr="00C35D39">
              <w:rPr>
                <w:rFonts w:ascii="Times New Roman" w:hAnsi="Times New Roman" w:cs="Times New Roman"/>
                <w:sz w:val="26"/>
                <w:szCs w:val="26"/>
              </w:rPr>
              <w:t xml:space="preserve">Nghị định </w:t>
            </w:r>
            <w:r>
              <w:rPr>
                <w:rFonts w:ascii="Times New Roman" w:hAnsi="Times New Roman" w:cs="Times New Roman"/>
                <w:sz w:val="26"/>
                <w:szCs w:val="26"/>
                <w:lang w:val="vi-VN"/>
              </w:rPr>
              <w:t xml:space="preserve">đã </w:t>
            </w:r>
            <w:r w:rsidRPr="004E2277">
              <w:rPr>
                <w:rFonts w:ascii="Times New Roman" w:hAnsi="Times New Roman" w:cs="Times New Roman"/>
                <w:sz w:val="26"/>
                <w:szCs w:val="26"/>
              </w:rPr>
              <w:t>được sửa đổi theo hướng giảm bớt các cơ quan bắt buộc phải lấy ý kiến</w:t>
            </w:r>
            <w:r>
              <w:rPr>
                <w:rFonts w:ascii="Times New Roman" w:hAnsi="Times New Roman" w:cs="Times New Roman"/>
                <w:sz w:val="26"/>
                <w:szCs w:val="26"/>
              </w:rPr>
              <w:t xml:space="preserve"> và quy định chỉ phải lấy ý kiến trong trường hợp chưa có các quy hoạch</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CF3E81" w:rsidRDefault="00C35D39" w:rsidP="00EE5CCE">
            <w:pPr>
              <w:spacing w:before="60" w:after="60"/>
              <w:jc w:val="both"/>
              <w:rPr>
                <w:rFonts w:ascii="Times New Roman" w:hAnsi="Times New Roman" w:cs="Times New Roman"/>
                <w:spacing w:val="-6"/>
                <w:sz w:val="26"/>
                <w:szCs w:val="26"/>
              </w:rPr>
            </w:pPr>
            <w:r w:rsidRPr="00CF3E81">
              <w:rPr>
                <w:rFonts w:ascii="Times New Roman" w:hAnsi="Times New Roman" w:cs="Times New Roman"/>
                <w:spacing w:val="-6"/>
                <w:sz w:val="26"/>
                <w:szCs w:val="26"/>
              </w:rPr>
              <w:t xml:space="preserve">Điểm đ: Đề nghị sửa thành </w:t>
            </w:r>
            <w:r w:rsidRPr="00CF3E81">
              <w:rPr>
                <w:rFonts w:ascii="Times New Roman" w:hAnsi="Times New Roman" w:cs="Times New Roman"/>
                <w:i/>
                <w:spacing w:val="-6"/>
                <w:sz w:val="26"/>
                <w:szCs w:val="26"/>
              </w:rPr>
              <w:t>“trong quá trình thẩm định hồ sơ để quyết định chủ trương đầu tư, chấp thuận chủ trương đầu tư, cấp phép…”</w:t>
            </w:r>
            <w:r w:rsidRPr="00CF3E81">
              <w:rPr>
                <w:rFonts w:ascii="Times New Roman" w:hAnsi="Times New Roman" w:cs="Times New Roman"/>
                <w:spacing w:val="-6"/>
                <w:sz w:val="26"/>
                <w:szCs w:val="26"/>
              </w:rPr>
              <w:t xml:space="preserve"> vì giao khu vực biển là bước thực hiện sau khi đã được </w:t>
            </w:r>
            <w:r w:rsidRPr="00CF3E81">
              <w:rPr>
                <w:rFonts w:ascii="Times New Roman" w:hAnsi="Times New Roman" w:cs="Times New Roman"/>
                <w:spacing w:val="-6"/>
                <w:sz w:val="26"/>
                <w:szCs w:val="26"/>
              </w:rPr>
              <w:lastRenderedPageBreak/>
              <w:t>quyết định chủ trương đầu tư, chấp thuận chủ trương đầu tư, cấ</w:t>
            </w:r>
            <w:r w:rsidR="00CF3E81" w:rsidRPr="00CF3E81">
              <w:rPr>
                <w:rFonts w:ascii="Times New Roman" w:hAnsi="Times New Roman" w:cs="Times New Roman"/>
                <w:spacing w:val="-6"/>
                <w:sz w:val="26"/>
                <w:szCs w:val="26"/>
              </w:rPr>
              <w:t>p phép</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Nam Định</w:t>
            </w:r>
          </w:p>
        </w:tc>
        <w:tc>
          <w:tcPr>
            <w:tcW w:w="4253" w:type="dxa"/>
          </w:tcPr>
          <w:p w:rsidR="00C35D39" w:rsidRPr="00C35D39" w:rsidRDefault="00C35D39" w:rsidP="00EE5CCE">
            <w:pPr>
              <w:spacing w:before="60" w:after="60"/>
              <w:jc w:val="both"/>
              <w:rPr>
                <w:rFonts w:ascii="Times New Roman" w:hAnsi="Times New Roman" w:cs="Times New Roman"/>
                <w:sz w:val="26"/>
                <w:szCs w:val="26"/>
                <w:lang w:val="vi-VN"/>
              </w:rPr>
            </w:pPr>
            <w:r>
              <w:rPr>
                <w:rFonts w:ascii="Times New Roman" w:hAnsi="Times New Roman" w:cs="Times New Roman"/>
                <w:sz w:val="26"/>
                <w:szCs w:val="26"/>
              </w:rPr>
              <w:t xml:space="preserve">Dự thảo </w:t>
            </w:r>
            <w:r w:rsidRPr="00C35D39">
              <w:rPr>
                <w:rFonts w:ascii="Times New Roman" w:hAnsi="Times New Roman" w:cs="Times New Roman"/>
                <w:sz w:val="26"/>
                <w:szCs w:val="26"/>
              </w:rPr>
              <w:t xml:space="preserve">Nghị định </w:t>
            </w:r>
            <w:r>
              <w:rPr>
                <w:rFonts w:ascii="Times New Roman" w:hAnsi="Times New Roman" w:cs="Times New Roman"/>
                <w:sz w:val="26"/>
                <w:szCs w:val="26"/>
              </w:rPr>
              <w:t>quy định phù hợp với phạm vi điều chỉnh</w:t>
            </w:r>
            <w:r>
              <w:rPr>
                <w:rFonts w:ascii="Times New Roman" w:hAnsi="Times New Roman" w:cs="Times New Roman"/>
                <w:sz w:val="26"/>
                <w:szCs w:val="26"/>
                <w:lang w:val="vi-VN"/>
              </w:rPr>
              <w:t xml:space="preserve"> liên quan đến giao khu vực biển</w:t>
            </w:r>
          </w:p>
        </w:tc>
      </w:tr>
      <w:tr w:rsidR="00C35D39" w:rsidRPr="00EE5CCE" w:rsidTr="008C0DA5">
        <w:tc>
          <w:tcPr>
            <w:tcW w:w="710" w:type="dxa"/>
            <w:vMerge/>
            <w:vAlign w:val="center"/>
          </w:tcPr>
          <w:p w:rsidR="00C35D39" w:rsidRPr="00CE7C6F" w:rsidRDefault="00C35D39" w:rsidP="009805CC">
            <w:pPr>
              <w:spacing w:before="60" w:after="60"/>
              <w:jc w:val="center"/>
              <w:rPr>
                <w:rFonts w:ascii="Times New Roman" w:hAnsi="Times New Roman" w:cs="Times New Roman"/>
                <w:sz w:val="26"/>
                <w:szCs w:val="26"/>
              </w:rPr>
            </w:pPr>
          </w:p>
        </w:tc>
        <w:tc>
          <w:tcPr>
            <w:tcW w:w="1134" w:type="dxa"/>
            <w:vMerge/>
          </w:tcPr>
          <w:p w:rsidR="00C35D39" w:rsidRPr="00EE5CCE" w:rsidRDefault="00C35D39" w:rsidP="00EE5CCE">
            <w:pPr>
              <w:spacing w:before="60" w:after="60"/>
              <w:jc w:val="both"/>
              <w:rPr>
                <w:rFonts w:ascii="Times New Roman" w:hAnsi="Times New Roman" w:cs="Times New Roman"/>
                <w:b/>
                <w:sz w:val="26"/>
                <w:szCs w:val="26"/>
              </w:rPr>
            </w:pPr>
          </w:p>
        </w:tc>
        <w:tc>
          <w:tcPr>
            <w:tcW w:w="7087" w:type="dxa"/>
            <w:vAlign w:val="center"/>
          </w:tcPr>
          <w:p w:rsidR="00C35D39" w:rsidRPr="00EE5CCE" w:rsidRDefault="00C35D39"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3 và khoản 8 trùng lặp, do đều quy định về nội dung lấy ý kiến của các cơ quan có liên quan trong quá trình thẩm định hồ sơ giao khu vực biển khi chưa có các quy hoạch theo quy định tại khoản 3 Điều 5 của Nghị định số 11/2021/NĐ-CP</w:t>
            </w:r>
          </w:p>
        </w:tc>
        <w:tc>
          <w:tcPr>
            <w:tcW w:w="1559" w:type="dxa"/>
            <w:gridSpan w:val="2"/>
            <w:vAlign w:val="center"/>
          </w:tcPr>
          <w:p w:rsidR="00C35D39" w:rsidRPr="00EE5CCE" w:rsidRDefault="00C35D39"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Ninh Thuận</w:t>
            </w:r>
          </w:p>
        </w:tc>
        <w:tc>
          <w:tcPr>
            <w:tcW w:w="4253" w:type="dxa"/>
          </w:tcPr>
          <w:p w:rsidR="00C35D39" w:rsidRPr="00C35D39" w:rsidRDefault="00C35D39" w:rsidP="00C35D39">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Đã rà soát hai nội dung này, đảm bảo thống nhất, </w:t>
            </w:r>
            <w:r>
              <w:rPr>
                <w:rFonts w:ascii="Times New Roman" w:hAnsi="Times New Roman" w:cs="Times New Roman"/>
                <w:sz w:val="26"/>
                <w:szCs w:val="26"/>
                <w:lang w:val="vi-VN"/>
              </w:rPr>
              <w:t>tại khoản 3 quy định việc lấy ý kiến “</w:t>
            </w:r>
            <w:r w:rsidRPr="00C35D39">
              <w:rPr>
                <w:rFonts w:ascii="Times New Roman" w:hAnsi="Times New Roman" w:cs="Times New Roman"/>
                <w:sz w:val="26"/>
                <w:szCs w:val="26"/>
              </w:rPr>
              <w:t>trong quá trình thẩm định hồ sơ đề nghị giao khu vực biển</w:t>
            </w:r>
            <w:r>
              <w:rPr>
                <w:rFonts w:ascii="Times New Roman" w:hAnsi="Times New Roman" w:cs="Times New Roman"/>
                <w:sz w:val="26"/>
                <w:szCs w:val="26"/>
                <w:lang w:val="vi-VN"/>
              </w:rPr>
              <w:t>” được quy định tại khoản 8</w:t>
            </w:r>
          </w:p>
        </w:tc>
      </w:tr>
      <w:tr w:rsidR="001F03C6" w:rsidRPr="00EE5CCE" w:rsidTr="008C0DA5">
        <w:tc>
          <w:tcPr>
            <w:tcW w:w="710" w:type="dxa"/>
            <w:vMerge w:val="restart"/>
            <w:vAlign w:val="center"/>
          </w:tcPr>
          <w:p w:rsidR="001F03C6" w:rsidRPr="001F03C6" w:rsidRDefault="001F03C6" w:rsidP="009805CC">
            <w:pPr>
              <w:spacing w:before="60" w:after="60"/>
              <w:jc w:val="center"/>
              <w:rPr>
                <w:rFonts w:ascii="Times New Roman" w:hAnsi="Times New Roman" w:cs="Times New Roman"/>
                <w:b/>
                <w:sz w:val="26"/>
                <w:szCs w:val="26"/>
                <w:lang w:val="vi-VN"/>
              </w:rPr>
            </w:pPr>
            <w:r w:rsidRPr="001F03C6">
              <w:rPr>
                <w:rFonts w:ascii="Times New Roman" w:hAnsi="Times New Roman" w:cs="Times New Roman"/>
                <w:b/>
                <w:sz w:val="26"/>
                <w:szCs w:val="26"/>
                <w:lang w:val="vi-VN"/>
              </w:rPr>
              <w:t>4</w:t>
            </w:r>
          </w:p>
        </w:tc>
        <w:tc>
          <w:tcPr>
            <w:tcW w:w="1134" w:type="dxa"/>
            <w:vMerge w:val="restart"/>
          </w:tcPr>
          <w:p w:rsidR="001F03C6" w:rsidRPr="00C35D39" w:rsidRDefault="001F03C6" w:rsidP="00C35D39">
            <w:pPr>
              <w:spacing w:before="60" w:after="60"/>
              <w:jc w:val="center"/>
              <w:rPr>
                <w:rFonts w:ascii="Times New Roman Bold" w:hAnsi="Times New Roman Bold" w:cs="Times New Roman"/>
                <w:b/>
                <w:spacing w:val="-18"/>
                <w:sz w:val="26"/>
                <w:szCs w:val="26"/>
              </w:rPr>
            </w:pPr>
            <w:r w:rsidRPr="00C35D39">
              <w:rPr>
                <w:rFonts w:ascii="Times New Roman Bold" w:hAnsi="Times New Roman Bold" w:cs="Times New Roman"/>
                <w:b/>
                <w:spacing w:val="-18"/>
                <w:sz w:val="26"/>
                <w:szCs w:val="26"/>
              </w:rPr>
              <w:t>Khoản 4 Điều 2</w:t>
            </w:r>
          </w:p>
        </w:tc>
        <w:tc>
          <w:tcPr>
            <w:tcW w:w="7087" w:type="dxa"/>
            <w:vAlign w:val="center"/>
          </w:tcPr>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1 Điều 6a: Đề nghị bổ sung thêm các trường hợp sau:</w:t>
            </w:r>
          </w:p>
          <w:p w:rsidR="001F03C6" w:rsidRPr="00EE5CCE" w:rsidRDefault="001F03C6" w:rsidP="00EE5CCE">
            <w:pPr>
              <w:spacing w:before="60" w:after="60"/>
              <w:jc w:val="both"/>
              <w:rPr>
                <w:rFonts w:ascii="Times New Roman" w:hAnsi="Times New Roman" w:cs="Times New Roman"/>
                <w:i/>
                <w:sz w:val="26"/>
                <w:szCs w:val="26"/>
              </w:rPr>
            </w:pPr>
            <w:r w:rsidRPr="00EE5CCE">
              <w:rPr>
                <w:rFonts w:ascii="Times New Roman" w:hAnsi="Times New Roman" w:cs="Times New Roman"/>
                <w:i/>
                <w:sz w:val="26"/>
                <w:szCs w:val="26"/>
              </w:rPr>
              <w:t>(i) Hoạt động bảo tồn biển, bảo vệ nguồn lợi thuỷ sản trên biển theo quy định của pháp luật về thủy sản.</w:t>
            </w:r>
          </w:p>
          <w:p w:rsidR="001F03C6" w:rsidRPr="00EE5CCE" w:rsidRDefault="001F03C6" w:rsidP="00EE5CCE">
            <w:pPr>
              <w:spacing w:before="60" w:after="60"/>
              <w:jc w:val="both"/>
              <w:rPr>
                <w:rFonts w:ascii="Times New Roman" w:hAnsi="Times New Roman" w:cs="Times New Roman"/>
                <w:i/>
                <w:sz w:val="26"/>
                <w:szCs w:val="26"/>
              </w:rPr>
            </w:pPr>
            <w:r w:rsidRPr="00EE5CCE">
              <w:rPr>
                <w:rFonts w:ascii="Times New Roman" w:hAnsi="Times New Roman" w:cs="Times New Roman"/>
                <w:i/>
                <w:sz w:val="26"/>
                <w:szCs w:val="26"/>
              </w:rPr>
              <w:t>(ii) Hoạt động xây dựng cảng cá, khu neo đậu tránh trú bão cho tàu cá, cơ sở dịch vụ hậu cần nghề cá.</w:t>
            </w:r>
          </w:p>
          <w:p w:rsidR="001F03C6" w:rsidRPr="00EE5CCE" w:rsidRDefault="001F03C6" w:rsidP="00EE5CCE">
            <w:pPr>
              <w:spacing w:before="60" w:after="60"/>
              <w:jc w:val="both"/>
              <w:rPr>
                <w:rFonts w:ascii="Times New Roman" w:hAnsi="Times New Roman" w:cs="Times New Roman"/>
                <w:i/>
                <w:sz w:val="26"/>
                <w:szCs w:val="26"/>
              </w:rPr>
            </w:pPr>
            <w:r w:rsidRPr="00EE5CCE">
              <w:rPr>
                <w:rFonts w:ascii="Times New Roman" w:hAnsi="Times New Roman" w:cs="Times New Roman"/>
                <w:i/>
                <w:sz w:val="26"/>
                <w:szCs w:val="26"/>
              </w:rPr>
              <w:t>(iii) Hoạt động xây dựng các công trình phòng, chống thiên tai theo quy định pháp luật về phòng chống thiên tai.</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NN</w:t>
            </w:r>
            <w:r w:rsidR="00CF3E81">
              <w:rPr>
                <w:rFonts w:ascii="Times New Roman" w:hAnsi="Times New Roman" w:cs="Times New Roman"/>
                <w:sz w:val="26"/>
                <w:szCs w:val="26"/>
              </w:rPr>
              <w:t>&amp;</w:t>
            </w:r>
            <w:r w:rsidRPr="00EE5CCE">
              <w:rPr>
                <w:rFonts w:ascii="Times New Roman" w:hAnsi="Times New Roman" w:cs="Times New Roman"/>
                <w:sz w:val="26"/>
                <w:szCs w:val="26"/>
              </w:rPr>
              <w:t>PTNT</w:t>
            </w:r>
          </w:p>
        </w:tc>
        <w:tc>
          <w:tcPr>
            <w:tcW w:w="4253" w:type="dxa"/>
          </w:tcPr>
          <w:p w:rsidR="001F03C6" w:rsidRPr="00FF6771" w:rsidRDefault="001F03C6" w:rsidP="00FF6771">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Các hoạt động xác định chủ thể (tổ chức, cá nhân) sử dụng biển cố định cần được giao khu vực biển để xác lập phạm vi, ranh giới quản lý và thực hiện các quyền, nghĩa vụ; tùy trường hợp, Nghị định đã quy định không phải nộp tiền sử dụng khu vực biển</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a khoản 1 Điều 6a: đề nghị quy định rõ hơn về trường hợp </w:t>
            </w:r>
            <w:r w:rsidRPr="00EE5CCE">
              <w:rPr>
                <w:rFonts w:ascii="Times New Roman" w:hAnsi="Times New Roman" w:cs="Times New Roman"/>
                <w:i/>
                <w:sz w:val="26"/>
                <w:szCs w:val="26"/>
              </w:rPr>
              <w:t>“Hoạt động khai thác thủy sản”.</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Ninh Bình</w:t>
            </w:r>
          </w:p>
        </w:tc>
        <w:tc>
          <w:tcPr>
            <w:tcW w:w="4253" w:type="dxa"/>
          </w:tcPr>
          <w:p w:rsidR="001F03C6" w:rsidRPr="003F0876" w:rsidRDefault="001F03C6" w:rsidP="003F0876">
            <w:pPr>
              <w:spacing w:before="60" w:after="60"/>
              <w:jc w:val="both"/>
              <w:rPr>
                <w:rFonts w:ascii="Times New Roman" w:hAnsi="Times New Roman" w:cs="Times New Roman"/>
                <w:sz w:val="26"/>
                <w:szCs w:val="26"/>
                <w:lang w:val="vi-VN"/>
              </w:rPr>
            </w:pPr>
            <w:r w:rsidRPr="003F0876">
              <w:rPr>
                <w:rFonts w:ascii="Times New Roman" w:hAnsi="Times New Roman" w:cs="Times New Roman"/>
                <w:sz w:val="26"/>
                <w:szCs w:val="26"/>
              </w:rPr>
              <w:t xml:space="preserve">Hoạt động khai thác thủy sản </w:t>
            </w:r>
            <w:r>
              <w:rPr>
                <w:rFonts w:ascii="Times New Roman" w:hAnsi="Times New Roman" w:cs="Times New Roman"/>
                <w:sz w:val="26"/>
                <w:szCs w:val="26"/>
                <w:lang w:val="vi-VN"/>
              </w:rPr>
              <w:t xml:space="preserve">đã được giải thích tại khoản 18 và khoản 19 Điều 3 </w:t>
            </w:r>
            <w:r w:rsidRPr="00EE5CCE">
              <w:rPr>
                <w:rFonts w:ascii="Times New Roman" w:hAnsi="Times New Roman" w:cs="Times New Roman"/>
                <w:sz w:val="26"/>
                <w:szCs w:val="26"/>
              </w:rPr>
              <w:t>Luật Thủy sả</w:t>
            </w:r>
            <w:r>
              <w:rPr>
                <w:rFonts w:ascii="Times New Roman" w:hAnsi="Times New Roman" w:cs="Times New Roman"/>
                <w:sz w:val="26"/>
                <w:szCs w:val="26"/>
              </w:rPr>
              <w:t>n</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d khoản 1 Điều 6a: Đề nghị quy định cụ thể đối với hoạt động nạo vét đơn thuần và hoạt động nạo vét có thu hồi khoáng sản trong quá trình nạo vét. Lý do: hoạt động nạo vét có thu hồi khoáng sản trong quá trình nạo vét có hình thức giống như hoạt động khai thác khoáng sản biển, trong khi đó việc khai thác khoáng sản trên biển phải thực hiện thủ tục giao khu vực biển nhưng hoạt động nạo vét thì không thực hiện giao khu vực biển</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Ninh</w:t>
            </w:r>
          </w:p>
        </w:tc>
        <w:tc>
          <w:tcPr>
            <w:tcW w:w="4253" w:type="dxa"/>
          </w:tcPr>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Dự thảo </w:t>
            </w:r>
            <w:r>
              <w:rPr>
                <w:rFonts w:ascii="Times New Roman" w:hAnsi="Times New Roman" w:cs="Times New Roman"/>
                <w:sz w:val="26"/>
                <w:szCs w:val="26"/>
                <w:lang w:val="vi-VN"/>
              </w:rPr>
              <w:t xml:space="preserve">Nghị định </w:t>
            </w:r>
            <w:r w:rsidRPr="00EE5CCE">
              <w:rPr>
                <w:rFonts w:ascii="Times New Roman" w:hAnsi="Times New Roman" w:cs="Times New Roman"/>
                <w:sz w:val="26"/>
                <w:szCs w:val="26"/>
              </w:rPr>
              <w:t>chỉ quy định riêng đối với hoạt động nạo vét</w:t>
            </w:r>
            <w:r>
              <w:rPr>
                <w:rFonts w:ascii="Times New Roman" w:hAnsi="Times New Roman" w:cs="Times New Roman"/>
                <w:sz w:val="26"/>
                <w:szCs w:val="26"/>
                <w:lang w:val="vi-VN"/>
              </w:rPr>
              <w:t xml:space="preserve"> tại khu vực nạo vét</w:t>
            </w:r>
            <w:r w:rsidRPr="00EE5CCE">
              <w:rPr>
                <w:rFonts w:ascii="Times New Roman" w:hAnsi="Times New Roman" w:cs="Times New Roman"/>
                <w:sz w:val="26"/>
                <w:szCs w:val="26"/>
              </w:rPr>
              <w:t>, không quy định đối với hoạt động khai thác khoáng sản</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đ khoản 1: Bổ sung nghĩa vụ tài chính của tổ chức, cá nhân. Đồng thời quy định quản lý kết quả nghiên cứu khoa học, đo đạc, quan trắc, điều tra, khảo sát, đánh giá tài nguyên biển, tránh lộ lọt bí mật nhà nước</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1F03C6" w:rsidRDefault="001F03C6" w:rsidP="00BC690C">
            <w:pPr>
              <w:spacing w:before="60" w:after="60"/>
              <w:jc w:val="both"/>
              <w:rPr>
                <w:rFonts w:ascii="Times New Roman" w:hAnsi="Times New Roman" w:cs="Times New Roman"/>
                <w:sz w:val="26"/>
                <w:szCs w:val="26"/>
                <w:lang w:val="vi-VN"/>
              </w:rPr>
            </w:pPr>
            <w:r w:rsidRPr="00BC690C">
              <w:rPr>
                <w:rFonts w:ascii="Times New Roman" w:hAnsi="Times New Roman" w:cs="Times New Roman"/>
                <w:sz w:val="26"/>
                <w:szCs w:val="26"/>
              </w:rPr>
              <w:t xml:space="preserve">Các hoạt động không phải thực hiện giao khu vực biển </w:t>
            </w:r>
            <w:r>
              <w:rPr>
                <w:rFonts w:ascii="Times New Roman" w:hAnsi="Times New Roman" w:cs="Times New Roman"/>
                <w:sz w:val="26"/>
                <w:szCs w:val="26"/>
                <w:lang w:val="vi-VN"/>
              </w:rPr>
              <w:t xml:space="preserve">thuộc các trường hợp không sử dụng khu vực biển cố định trong thời gian dài, thường mới ở giai đoạn chuẩn bị, chưa có hoạt động kinh tế, do đó, các hoạt động này </w:t>
            </w:r>
            <w:r>
              <w:rPr>
                <w:rFonts w:ascii="Times New Roman" w:hAnsi="Times New Roman" w:cs="Times New Roman"/>
                <w:sz w:val="26"/>
                <w:szCs w:val="26"/>
                <w:lang w:val="vi-VN"/>
              </w:rPr>
              <w:lastRenderedPageBreak/>
              <w:t>không thu tiền sử dụng khu vực biển.</w:t>
            </w:r>
          </w:p>
          <w:p w:rsidR="001F03C6" w:rsidRPr="009826F5" w:rsidRDefault="001F03C6" w:rsidP="00BC690C">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Đã nghiên cứu,</w:t>
            </w:r>
            <w:r w:rsidRPr="00EE5CCE">
              <w:rPr>
                <w:rFonts w:ascii="Times New Roman" w:hAnsi="Times New Roman" w:cs="Times New Roman"/>
                <w:sz w:val="26"/>
                <w:szCs w:val="26"/>
              </w:rPr>
              <w:t xml:space="preserve"> tiếp thu, </w:t>
            </w:r>
            <w:r>
              <w:rPr>
                <w:rFonts w:ascii="Times New Roman" w:hAnsi="Times New Roman" w:cs="Times New Roman"/>
                <w:sz w:val="26"/>
                <w:szCs w:val="26"/>
                <w:lang w:val="vi-VN"/>
              </w:rPr>
              <w:t>bổ sung các quy định về nghĩa vụ của các tổ chức, cá nhân, trong đó có yêu cầu phải gửi thông tin, báo cáo vào khoản 1 và khoản 4 Điều 6a</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531127" w:rsidRDefault="001F03C6" w:rsidP="00EE5CCE">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Đề nghị xem xét</w:t>
            </w:r>
            <w:r w:rsidR="00C14B54">
              <w:rPr>
                <w:rFonts w:ascii="Times New Roman" w:hAnsi="Times New Roman" w:cs="Times New Roman"/>
                <w:sz w:val="26"/>
                <w:szCs w:val="26"/>
              </w:rPr>
              <w:t>,</w:t>
            </w:r>
            <w:r w:rsidR="0033576E">
              <w:rPr>
                <w:rFonts w:ascii="Times New Roman" w:hAnsi="Times New Roman" w:cs="Times New Roman"/>
                <w:sz w:val="26"/>
                <w:szCs w:val="26"/>
              </w:rPr>
              <w:t xml:space="preserve"> chỉnh lý</w:t>
            </w:r>
            <w:r w:rsidRPr="00EE5CCE">
              <w:rPr>
                <w:rFonts w:ascii="Times New Roman" w:hAnsi="Times New Roman" w:cs="Times New Roman"/>
                <w:sz w:val="26"/>
                <w:szCs w:val="26"/>
              </w:rPr>
              <w:t xml:space="preserve"> điểm đ khoản 1 Điều 6a vì điểm c khoản 2 Điều 44 Luật Thủy sản quy định “</w:t>
            </w:r>
            <w:r w:rsidRPr="00EE5CCE">
              <w:rPr>
                <w:rFonts w:ascii="Times New Roman" w:hAnsi="Times New Roman" w:cs="Times New Roman"/>
                <w:i/>
                <w:iCs/>
                <w:sz w:val="26"/>
                <w:szCs w:val="26"/>
              </w:rPr>
              <w:t>Bộ Tài nguyên và Môi trường giao khu vực biển cho tổ chức, cá nhân Việt Nam thực hiện nhiệm vụ khoa học và công nghệ phục vụ nuôi trồng thủy sản được cơ quan nhà nước có thẩm quyền phê duyệt,….</w:t>
            </w:r>
            <w:r w:rsidRPr="00EE5CCE">
              <w:rPr>
                <w:rFonts w:ascii="Times New Roman" w:hAnsi="Times New Roman" w:cs="Times New Roman"/>
                <w:sz w:val="26"/>
                <w:szCs w:val="26"/>
              </w:rPr>
              <w:t>”; và việc nghiên cứu khoa học, công nghệ có thể được thực hiện bởi các viện, trường là đơn vị sự nghiệp của nhà nướ</w:t>
            </w:r>
            <w:r>
              <w:rPr>
                <w:rFonts w:ascii="Times New Roman" w:hAnsi="Times New Roman" w:cs="Times New Roman"/>
                <w:sz w:val="26"/>
                <w:szCs w:val="26"/>
              </w:rPr>
              <w:t>c</w:t>
            </w:r>
            <w:r w:rsidR="007D0142">
              <w:rPr>
                <w:rFonts w:ascii="Times New Roman" w:hAnsi="Times New Roman" w:cs="Times New Roman"/>
                <w:sz w:val="26"/>
                <w:szCs w:val="26"/>
              </w:rPr>
              <w:t>.</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NN</w:t>
            </w:r>
            <w:r>
              <w:rPr>
                <w:rFonts w:ascii="Times New Roman" w:hAnsi="Times New Roman" w:cs="Times New Roman"/>
                <w:sz w:val="26"/>
                <w:szCs w:val="26"/>
                <w:lang w:val="vi-VN"/>
              </w:rPr>
              <w:t>&amp;</w:t>
            </w:r>
            <w:r w:rsidRPr="00EE5CCE">
              <w:rPr>
                <w:rFonts w:ascii="Times New Roman" w:hAnsi="Times New Roman" w:cs="Times New Roman"/>
                <w:sz w:val="26"/>
                <w:szCs w:val="26"/>
              </w:rPr>
              <w:t>PTNT</w:t>
            </w:r>
            <w:r w:rsidR="003F5EE1">
              <w:rPr>
                <w:rFonts w:ascii="Times New Roman" w:hAnsi="Times New Roman" w:cs="Times New Roman"/>
                <w:sz w:val="26"/>
                <w:szCs w:val="26"/>
              </w:rPr>
              <w:t xml:space="preserve">, </w:t>
            </w:r>
            <w:r w:rsidR="003F5EE1" w:rsidRPr="005A026B">
              <w:rPr>
                <w:rFonts w:ascii="Times New Roman" w:hAnsi="Times New Roman" w:cs="Times New Roman"/>
                <w:sz w:val="26"/>
                <w:szCs w:val="26"/>
              </w:rPr>
              <w:t>Bộ Tư pháp</w:t>
            </w:r>
          </w:p>
        </w:tc>
        <w:tc>
          <w:tcPr>
            <w:tcW w:w="4253" w:type="dxa"/>
          </w:tcPr>
          <w:p w:rsidR="001F03C6" w:rsidRPr="00EE5CCE" w:rsidRDefault="001F03C6" w:rsidP="00CF3E81">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Tiếp thu, đã </w:t>
            </w:r>
            <w:r>
              <w:rPr>
                <w:rFonts w:ascii="Times New Roman" w:hAnsi="Times New Roman" w:cs="Times New Roman"/>
                <w:sz w:val="26"/>
                <w:szCs w:val="26"/>
                <w:lang w:val="vi-VN"/>
              </w:rPr>
              <w:t>bổ sung</w:t>
            </w:r>
            <w:r w:rsidR="00CF3E81">
              <w:rPr>
                <w:rFonts w:ascii="Times New Roman" w:hAnsi="Times New Roman" w:cs="Times New Roman"/>
                <w:sz w:val="26"/>
                <w:szCs w:val="26"/>
              </w:rPr>
              <w:t xml:space="preserve"> quy định</w:t>
            </w:r>
            <w:r>
              <w:rPr>
                <w:rFonts w:ascii="Times New Roman" w:hAnsi="Times New Roman" w:cs="Times New Roman"/>
                <w:sz w:val="26"/>
                <w:szCs w:val="26"/>
                <w:lang w:val="vi-VN"/>
              </w:rPr>
              <w:t xml:space="preserve"> loại trừ trường hợp </w:t>
            </w:r>
            <w:r w:rsidRPr="00531127">
              <w:rPr>
                <w:rFonts w:ascii="Times New Roman" w:hAnsi="Times New Roman" w:cs="Times New Roman"/>
                <w:sz w:val="26"/>
                <w:szCs w:val="26"/>
                <w:lang w:val="vi-VN"/>
              </w:rPr>
              <w:t>thực hiện nhiệm vụ khoa học và công nghệ phục vụ nuôi trồng thủy sản</w:t>
            </w:r>
            <w:r>
              <w:rPr>
                <w:rFonts w:ascii="Times New Roman" w:hAnsi="Times New Roman" w:cs="Times New Roman"/>
                <w:sz w:val="26"/>
                <w:szCs w:val="26"/>
                <w:lang w:val="vi-VN"/>
              </w:rPr>
              <w:t xml:space="preserve"> vào điểm đ khoản 1 Điều 6a</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Khoản 1 Điều 6a: Đề nghị bổ sung điểm e </w:t>
            </w:r>
          </w:p>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i/>
                <w:sz w:val="26"/>
                <w:szCs w:val="26"/>
              </w:rPr>
              <w:t>“e) Hoạt động hàng hải phục vụ lợi ích công cộng và các kết cấu hạ tầng hàng hải khác được đầu tư bằng ngân sách nhà nước</w:t>
            </w:r>
            <w:r w:rsidRPr="00EE5CCE">
              <w:rPr>
                <w:rFonts w:ascii="Times New Roman" w:hAnsi="Times New Roman" w:cs="Times New Roman"/>
                <w:sz w:val="26"/>
                <w:szCs w:val="26"/>
              </w:rPr>
              <w:t>”, để tránh việc quy định chưa rõ ràng, dẫn đến cách hiểu chưa thống nhất trong quá trình thực hiện</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GTVT</w:t>
            </w:r>
          </w:p>
        </w:tc>
        <w:tc>
          <w:tcPr>
            <w:tcW w:w="4253" w:type="dxa"/>
          </w:tcPr>
          <w:p w:rsidR="001F03C6" w:rsidRPr="00EE5CCE" w:rsidRDefault="001F03C6" w:rsidP="00EE5CCE">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Các hoạt động xác định chủ thể (tổ chức, cá nhân) sử dụng biển cố định cần được giao khu vực biển để xác lập phạm vi, ranh giới quản lý và thực hiện các quyền, nghĩa vụ; tùy trường hợp, Nghị định đã quy định không phải nộp tiền sử dụng khu vực biển</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EE5CCE" w:rsidRDefault="001F03C6" w:rsidP="00EE5CC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d khoản 1: Dự án xã hội hóa nạo vét trong vùng nước cảng biển, đề nghị quy định giao khu vực biển </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Bình</w:t>
            </w:r>
          </w:p>
        </w:tc>
        <w:tc>
          <w:tcPr>
            <w:tcW w:w="4253" w:type="dxa"/>
          </w:tcPr>
          <w:p w:rsidR="001F03C6" w:rsidRPr="00EE5CCE" w:rsidRDefault="001F03C6" w:rsidP="00EC7ADC">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Hoạt động nạo vét (tại khu vực nạo vét) thì không phải giao khu vực biển. Chỉ giao khu vực biển </w:t>
            </w:r>
            <w:r>
              <w:rPr>
                <w:rFonts w:ascii="Times New Roman" w:hAnsi="Times New Roman" w:cs="Times New Roman"/>
                <w:sz w:val="26"/>
                <w:szCs w:val="26"/>
                <w:lang w:val="vi-VN"/>
              </w:rPr>
              <w:t>sử dụng để</w:t>
            </w:r>
            <w:r w:rsidRPr="00EE5CCE">
              <w:rPr>
                <w:rFonts w:ascii="Times New Roman" w:hAnsi="Times New Roman" w:cs="Times New Roman"/>
                <w:sz w:val="26"/>
                <w:szCs w:val="26"/>
              </w:rPr>
              <w:t xml:space="preserve"> nhận chìm ở biển</w:t>
            </w:r>
          </w:p>
        </w:tc>
      </w:tr>
      <w:tr w:rsidR="00964534" w:rsidRPr="00EE5CCE" w:rsidTr="008C0DA5">
        <w:tc>
          <w:tcPr>
            <w:tcW w:w="710" w:type="dxa"/>
            <w:vMerge/>
            <w:vAlign w:val="center"/>
          </w:tcPr>
          <w:p w:rsidR="00964534" w:rsidRPr="00CE7C6F" w:rsidRDefault="00964534" w:rsidP="009805CC">
            <w:pPr>
              <w:spacing w:before="60" w:after="60"/>
              <w:jc w:val="center"/>
              <w:rPr>
                <w:rFonts w:ascii="Times New Roman" w:hAnsi="Times New Roman" w:cs="Times New Roman"/>
                <w:sz w:val="26"/>
                <w:szCs w:val="26"/>
              </w:rPr>
            </w:pPr>
          </w:p>
        </w:tc>
        <w:tc>
          <w:tcPr>
            <w:tcW w:w="1134" w:type="dxa"/>
            <w:vMerge/>
          </w:tcPr>
          <w:p w:rsidR="00964534" w:rsidRPr="00EE5CCE" w:rsidRDefault="00964534" w:rsidP="00EE5CCE">
            <w:pPr>
              <w:spacing w:before="60" w:after="60"/>
              <w:jc w:val="both"/>
              <w:rPr>
                <w:rFonts w:ascii="Times New Roman" w:hAnsi="Times New Roman" w:cs="Times New Roman"/>
                <w:b/>
                <w:sz w:val="26"/>
                <w:szCs w:val="26"/>
              </w:rPr>
            </w:pPr>
          </w:p>
        </w:tc>
        <w:tc>
          <w:tcPr>
            <w:tcW w:w="7087" w:type="dxa"/>
            <w:vAlign w:val="center"/>
          </w:tcPr>
          <w:p w:rsidR="00964534" w:rsidRPr="00CF3E81" w:rsidRDefault="00EE3B02" w:rsidP="00EE5CCE">
            <w:pPr>
              <w:spacing w:before="60" w:after="60"/>
              <w:jc w:val="both"/>
              <w:rPr>
                <w:rFonts w:ascii="Times New Roman" w:hAnsi="Times New Roman" w:cs="Times New Roman"/>
                <w:sz w:val="26"/>
                <w:szCs w:val="26"/>
              </w:rPr>
            </w:pPr>
            <w:r w:rsidRPr="00CF3E81">
              <w:rPr>
                <w:rFonts w:ascii="Times New Roman" w:hAnsi="Times New Roman" w:cs="Times New Roman"/>
                <w:sz w:val="26"/>
                <w:szCs w:val="26"/>
              </w:rPr>
              <w:t>Bổ sung các hoạt động liên quan đến việc sử dụng khu vực biển cho công tác quản lý nhà nước: sử dụng khu vực biển làm vùng nước trước cầu cảng, vùng quay trở tàu, khu neo đậu tài thuyền phục vụ cho công tác tuần tra, thanh tra trên biển và các tàu, thuyền vi phạ</w:t>
            </w:r>
            <w:r w:rsidR="007C2940" w:rsidRPr="00CF3E81">
              <w:rPr>
                <w:rFonts w:ascii="Times New Roman" w:hAnsi="Times New Roman" w:cs="Times New Roman"/>
                <w:sz w:val="26"/>
                <w:szCs w:val="26"/>
              </w:rPr>
              <w:t>m</w:t>
            </w:r>
            <w:r w:rsidRPr="00CF3E81">
              <w:rPr>
                <w:rFonts w:ascii="Times New Roman" w:hAnsi="Times New Roman" w:cs="Times New Roman"/>
                <w:sz w:val="26"/>
                <w:szCs w:val="26"/>
              </w:rPr>
              <w:t xml:space="preserve"> quy định của pháp luật.</w:t>
            </w:r>
          </w:p>
        </w:tc>
        <w:tc>
          <w:tcPr>
            <w:tcW w:w="1559" w:type="dxa"/>
            <w:gridSpan w:val="2"/>
            <w:vAlign w:val="center"/>
          </w:tcPr>
          <w:p w:rsidR="00964534" w:rsidRPr="00CF3E81" w:rsidRDefault="00964534" w:rsidP="009805CC">
            <w:pPr>
              <w:spacing w:before="60" w:after="60"/>
              <w:jc w:val="center"/>
              <w:rPr>
                <w:rFonts w:ascii="Times New Roman" w:hAnsi="Times New Roman" w:cs="Times New Roman"/>
                <w:sz w:val="26"/>
                <w:szCs w:val="26"/>
              </w:rPr>
            </w:pPr>
            <w:r w:rsidRPr="00CF3E81">
              <w:rPr>
                <w:rFonts w:ascii="Times New Roman" w:hAnsi="Times New Roman" w:cs="Times New Roman"/>
                <w:sz w:val="26"/>
                <w:szCs w:val="26"/>
              </w:rPr>
              <w:t>Kiên Giang</w:t>
            </w:r>
          </w:p>
        </w:tc>
        <w:tc>
          <w:tcPr>
            <w:tcW w:w="4253" w:type="dxa"/>
          </w:tcPr>
          <w:p w:rsidR="00964534" w:rsidRPr="00EE5CCE" w:rsidRDefault="00CF3E81" w:rsidP="00CF3E81">
            <w:pPr>
              <w:spacing w:before="60" w:after="60"/>
              <w:jc w:val="both"/>
              <w:rPr>
                <w:rFonts w:ascii="Times New Roman" w:hAnsi="Times New Roman" w:cs="Times New Roman"/>
                <w:sz w:val="26"/>
                <w:szCs w:val="26"/>
              </w:rPr>
            </w:pPr>
            <w:r>
              <w:rPr>
                <w:rFonts w:ascii="Times New Roman" w:hAnsi="Times New Roman" w:cs="Times New Roman"/>
                <w:sz w:val="26"/>
                <w:szCs w:val="26"/>
              </w:rPr>
              <w:t>Nghị định đã quy định bao quát hết các trường hợp nhưng phân biệt một số hoạt động công ích thì không phải nộp tiền sử dụng khu vực biển</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7D0829" w:rsidRDefault="001F03C6" w:rsidP="00EE5CCE">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Đề nghị quy định thời hạn đối với các hoạt động không phải thực </w:t>
            </w:r>
            <w:r w:rsidRPr="00EE5CCE">
              <w:rPr>
                <w:rFonts w:ascii="Times New Roman" w:hAnsi="Times New Roman" w:cs="Times New Roman"/>
                <w:sz w:val="26"/>
                <w:szCs w:val="26"/>
              </w:rPr>
              <w:lastRenderedPageBreak/>
              <w:t>hiện giao khu vực biển, không phải thực hiện chấp thuận hoạt động sử dụng khu vực biể</w:t>
            </w:r>
            <w:r>
              <w:rPr>
                <w:rFonts w:ascii="Times New Roman" w:hAnsi="Times New Roman" w:cs="Times New Roman"/>
                <w:sz w:val="26"/>
                <w:szCs w:val="26"/>
              </w:rPr>
              <w:t>n</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Khánh Hòa</w:t>
            </w:r>
          </w:p>
        </w:tc>
        <w:tc>
          <w:tcPr>
            <w:tcW w:w="4253" w:type="dxa"/>
          </w:tcPr>
          <w:p w:rsidR="001F03C6" w:rsidRPr="00EE5CCE" w:rsidRDefault="001F03C6" w:rsidP="007D0829">
            <w:pPr>
              <w:spacing w:before="60" w:after="60"/>
              <w:jc w:val="both"/>
              <w:rPr>
                <w:rFonts w:ascii="Times New Roman" w:hAnsi="Times New Roman" w:cs="Times New Roman"/>
                <w:sz w:val="26"/>
                <w:szCs w:val="26"/>
              </w:rPr>
            </w:pPr>
            <w:r w:rsidRPr="00BC690C">
              <w:rPr>
                <w:rFonts w:ascii="Times New Roman" w:hAnsi="Times New Roman" w:cs="Times New Roman"/>
                <w:sz w:val="26"/>
                <w:szCs w:val="26"/>
              </w:rPr>
              <w:t xml:space="preserve">Các hoạt động không phải thực hiện </w:t>
            </w:r>
            <w:r w:rsidRPr="00BC690C">
              <w:rPr>
                <w:rFonts w:ascii="Times New Roman" w:hAnsi="Times New Roman" w:cs="Times New Roman"/>
                <w:sz w:val="26"/>
                <w:szCs w:val="26"/>
              </w:rPr>
              <w:lastRenderedPageBreak/>
              <w:t xml:space="preserve">giao khu vực biển </w:t>
            </w:r>
            <w:r>
              <w:rPr>
                <w:rFonts w:ascii="Times New Roman" w:hAnsi="Times New Roman" w:cs="Times New Roman"/>
                <w:sz w:val="26"/>
                <w:szCs w:val="26"/>
                <w:lang w:val="vi-VN"/>
              </w:rPr>
              <w:t>thuộc các trường hợp không sử dụng khu vực biển cố định</w:t>
            </w:r>
            <w:r w:rsidRPr="00DE431E">
              <w:rPr>
                <w:rFonts w:ascii="Times New Roman" w:hAnsi="Times New Roman" w:cs="Times New Roman"/>
                <w:spacing w:val="-6"/>
                <w:sz w:val="26"/>
                <w:szCs w:val="26"/>
                <w:lang w:val="vi-VN"/>
              </w:rPr>
              <w:t>, thường trong thời ngắn, không xác định thời gian sử dụng (như khai thác thủy sản) hoặc thuộc các trường hợp đã được xác định thời gian thực hiện tại các văn bản của cơ quan nhà nước có thẩm quyền (như hoạt động nghiên cứu khoa học, thăm dò dầu khí...)</w:t>
            </w:r>
          </w:p>
        </w:tc>
      </w:tr>
      <w:tr w:rsidR="00575974" w:rsidRPr="00EE5CCE" w:rsidTr="008C0DA5">
        <w:tc>
          <w:tcPr>
            <w:tcW w:w="710" w:type="dxa"/>
            <w:vMerge/>
            <w:vAlign w:val="center"/>
          </w:tcPr>
          <w:p w:rsidR="00575974" w:rsidRPr="00CE7C6F" w:rsidRDefault="00575974" w:rsidP="009805CC">
            <w:pPr>
              <w:spacing w:before="60" w:after="60"/>
              <w:jc w:val="center"/>
              <w:rPr>
                <w:rFonts w:ascii="Times New Roman" w:hAnsi="Times New Roman" w:cs="Times New Roman"/>
                <w:sz w:val="26"/>
                <w:szCs w:val="26"/>
              </w:rPr>
            </w:pPr>
          </w:p>
        </w:tc>
        <w:tc>
          <w:tcPr>
            <w:tcW w:w="1134" w:type="dxa"/>
            <w:vMerge/>
          </w:tcPr>
          <w:p w:rsidR="00575974" w:rsidRPr="00EE5CCE" w:rsidRDefault="00575974" w:rsidP="00EE5CCE">
            <w:pPr>
              <w:spacing w:before="60" w:after="60"/>
              <w:jc w:val="both"/>
              <w:rPr>
                <w:rFonts w:ascii="Times New Roman" w:hAnsi="Times New Roman" w:cs="Times New Roman"/>
                <w:b/>
                <w:sz w:val="26"/>
                <w:szCs w:val="26"/>
              </w:rPr>
            </w:pPr>
          </w:p>
        </w:tc>
        <w:tc>
          <w:tcPr>
            <w:tcW w:w="7087" w:type="dxa"/>
            <w:vAlign w:val="center"/>
          </w:tcPr>
          <w:p w:rsidR="00575974" w:rsidRPr="00DD680F" w:rsidRDefault="00575974" w:rsidP="002E5266">
            <w:pPr>
              <w:spacing w:before="60" w:after="60"/>
              <w:jc w:val="both"/>
              <w:rPr>
                <w:rFonts w:ascii="Times New Roman" w:hAnsi="Times New Roman" w:cs="Times New Roman"/>
                <w:sz w:val="26"/>
                <w:szCs w:val="26"/>
              </w:rPr>
            </w:pPr>
            <w:r w:rsidRPr="00DD680F">
              <w:rPr>
                <w:rFonts w:ascii="Times New Roman" w:hAnsi="Times New Roman" w:cs="Times New Roman"/>
                <w:sz w:val="26"/>
                <w:szCs w:val="26"/>
              </w:rPr>
              <w:t>Đề nghị rà soá</w:t>
            </w:r>
            <w:r w:rsidR="002E5266" w:rsidRPr="00DD680F">
              <w:rPr>
                <w:rFonts w:ascii="Times New Roman" w:hAnsi="Times New Roman" w:cs="Times New Roman"/>
                <w:sz w:val="26"/>
                <w:szCs w:val="26"/>
              </w:rPr>
              <w:t xml:space="preserve">t, đưa các trường hợp khoản 1, khoản 3, khoản 4, khoản 5, khoản 6 và khoản 7 Điều 31 Nghị định 11/2021/NĐ-CP vào </w:t>
            </w:r>
            <w:r w:rsidRPr="00DD680F">
              <w:rPr>
                <w:rFonts w:ascii="Times New Roman" w:hAnsi="Times New Roman" w:cs="Times New Roman"/>
                <w:sz w:val="26"/>
                <w:szCs w:val="26"/>
              </w:rPr>
              <w:t>Điều 6a nhằm giảm một số thủ tục không cần thiết</w:t>
            </w:r>
          </w:p>
        </w:tc>
        <w:tc>
          <w:tcPr>
            <w:tcW w:w="1559" w:type="dxa"/>
            <w:gridSpan w:val="2"/>
            <w:vAlign w:val="center"/>
          </w:tcPr>
          <w:p w:rsidR="00575974" w:rsidRPr="00DD680F" w:rsidRDefault="00575974" w:rsidP="009805CC">
            <w:pPr>
              <w:spacing w:before="60" w:after="60"/>
              <w:jc w:val="center"/>
              <w:rPr>
                <w:rFonts w:ascii="Times New Roman" w:hAnsi="Times New Roman" w:cs="Times New Roman"/>
                <w:sz w:val="26"/>
                <w:szCs w:val="26"/>
              </w:rPr>
            </w:pPr>
            <w:r w:rsidRPr="00DD680F">
              <w:rPr>
                <w:rFonts w:ascii="Times New Roman" w:hAnsi="Times New Roman" w:cs="Times New Roman"/>
                <w:sz w:val="26"/>
                <w:szCs w:val="26"/>
              </w:rPr>
              <w:t>Kiên Giang</w:t>
            </w:r>
          </w:p>
        </w:tc>
        <w:tc>
          <w:tcPr>
            <w:tcW w:w="4253" w:type="dxa"/>
          </w:tcPr>
          <w:p w:rsidR="00575974" w:rsidRPr="00EE5CCE" w:rsidRDefault="00DD680F" w:rsidP="00DD680F">
            <w:pPr>
              <w:spacing w:before="60" w:after="60"/>
              <w:jc w:val="both"/>
              <w:rPr>
                <w:rFonts w:ascii="Times New Roman" w:hAnsi="Times New Roman" w:cs="Times New Roman"/>
                <w:sz w:val="26"/>
                <w:szCs w:val="26"/>
              </w:rPr>
            </w:pPr>
            <w:r w:rsidRPr="00DD680F">
              <w:rPr>
                <w:rFonts w:ascii="Times New Roman" w:hAnsi="Times New Roman" w:cs="Times New Roman"/>
                <w:sz w:val="26"/>
                <w:szCs w:val="26"/>
              </w:rPr>
              <w:t xml:space="preserve">Nghị định quy định bao quát các trường hợp </w:t>
            </w:r>
            <w:r>
              <w:rPr>
                <w:rFonts w:ascii="Times New Roman" w:hAnsi="Times New Roman" w:cs="Times New Roman"/>
                <w:sz w:val="26"/>
                <w:szCs w:val="26"/>
              </w:rPr>
              <w:t xml:space="preserve">sử dụng khu vực biển phải được giao khu vực biển đảm bảo phục vụ công tác quản lý, đồng thời bảo đảm quyền của tổ chức được giao khu vực biển </w:t>
            </w:r>
            <w:r w:rsidRPr="00DD680F">
              <w:rPr>
                <w:rFonts w:ascii="Times New Roman" w:hAnsi="Times New Roman" w:cs="Times New Roman"/>
                <w:sz w:val="26"/>
                <w:szCs w:val="26"/>
              </w:rPr>
              <w:t>nhưng phân biệt một số hoạt động công ích thì không phải nộp tiền sử dụng khu vực biển</w:t>
            </w:r>
          </w:p>
        </w:tc>
      </w:tr>
      <w:tr w:rsidR="001F03C6" w:rsidRPr="00EE5CCE" w:rsidTr="008C0DA5">
        <w:tc>
          <w:tcPr>
            <w:tcW w:w="710" w:type="dxa"/>
            <w:vMerge/>
            <w:vAlign w:val="center"/>
          </w:tcPr>
          <w:p w:rsidR="001F03C6" w:rsidRPr="00CE7C6F" w:rsidRDefault="001F03C6" w:rsidP="009805CC">
            <w:pPr>
              <w:spacing w:before="60" w:after="60"/>
              <w:jc w:val="center"/>
              <w:rPr>
                <w:rFonts w:ascii="Times New Roman" w:hAnsi="Times New Roman" w:cs="Times New Roman"/>
                <w:sz w:val="26"/>
                <w:szCs w:val="26"/>
              </w:rPr>
            </w:pPr>
          </w:p>
        </w:tc>
        <w:tc>
          <w:tcPr>
            <w:tcW w:w="1134" w:type="dxa"/>
            <w:vMerge/>
          </w:tcPr>
          <w:p w:rsidR="001F03C6" w:rsidRPr="00EE5CCE" w:rsidRDefault="001F03C6" w:rsidP="00EE5CCE">
            <w:pPr>
              <w:spacing w:before="60" w:after="60"/>
              <w:jc w:val="both"/>
              <w:rPr>
                <w:rFonts w:ascii="Times New Roman" w:hAnsi="Times New Roman" w:cs="Times New Roman"/>
                <w:b/>
                <w:sz w:val="26"/>
                <w:szCs w:val="26"/>
              </w:rPr>
            </w:pPr>
          </w:p>
        </w:tc>
        <w:tc>
          <w:tcPr>
            <w:tcW w:w="7087" w:type="dxa"/>
            <w:vAlign w:val="center"/>
          </w:tcPr>
          <w:p w:rsidR="001F03C6" w:rsidRPr="00EE5CCE" w:rsidRDefault="001F03C6" w:rsidP="00210BE1">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Khoản 2 Điều 6a và Điều 27b: </w:t>
            </w:r>
            <w:r>
              <w:rPr>
                <w:rFonts w:ascii="Times New Roman" w:hAnsi="Times New Roman" w:cs="Times New Roman"/>
                <w:sz w:val="26"/>
                <w:szCs w:val="26"/>
                <w:lang w:val="vi-VN"/>
              </w:rPr>
              <w:t>b</w:t>
            </w:r>
            <w:r w:rsidRPr="00EE5CCE">
              <w:rPr>
                <w:rFonts w:ascii="Times New Roman" w:hAnsi="Times New Roman" w:cs="Times New Roman"/>
                <w:sz w:val="26"/>
                <w:szCs w:val="26"/>
              </w:rPr>
              <w:t xml:space="preserve">ổ sung quy định hoạt động khoa học công nghệ ở vùng biển Việt Nam đối với tổ chức khoa học và công nghệ ngoài công lập thực hiện theo đề cương nghiên cứu đã được cơ quan có thẩm quyền về khoa học công nghệ phê duyệt. </w:t>
            </w:r>
          </w:p>
        </w:tc>
        <w:tc>
          <w:tcPr>
            <w:tcW w:w="1559" w:type="dxa"/>
            <w:gridSpan w:val="2"/>
            <w:vAlign w:val="center"/>
          </w:tcPr>
          <w:p w:rsidR="001F03C6" w:rsidRPr="00EE5CCE" w:rsidRDefault="001F03C6" w:rsidP="009805CC">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Khoa học và Công nghệ</w:t>
            </w:r>
          </w:p>
        </w:tc>
        <w:tc>
          <w:tcPr>
            <w:tcW w:w="4253" w:type="dxa"/>
          </w:tcPr>
          <w:p w:rsidR="001F03C6" w:rsidRPr="00EE5CCE" w:rsidRDefault="001F03C6" w:rsidP="007D0829">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lang w:val="vi-VN"/>
              </w:rPr>
              <w:t>, đ</w:t>
            </w:r>
            <w:r w:rsidRPr="00EE5CCE">
              <w:rPr>
                <w:rFonts w:ascii="Times New Roman" w:hAnsi="Times New Roman" w:cs="Times New Roman"/>
                <w:sz w:val="26"/>
                <w:szCs w:val="26"/>
              </w:rPr>
              <w:t xml:space="preserve">ã bổ sung </w:t>
            </w:r>
            <w:r>
              <w:rPr>
                <w:rFonts w:ascii="Times New Roman" w:hAnsi="Times New Roman" w:cs="Times New Roman"/>
                <w:sz w:val="26"/>
                <w:szCs w:val="26"/>
                <w:lang w:val="vi-VN"/>
              </w:rPr>
              <w:t>quy định vào điểm b khoản 2 Điều 6a D</w:t>
            </w:r>
            <w:r w:rsidRPr="00EE5CCE">
              <w:rPr>
                <w:rFonts w:ascii="Times New Roman" w:hAnsi="Times New Roman" w:cs="Times New Roman"/>
                <w:sz w:val="26"/>
                <w:szCs w:val="26"/>
              </w:rPr>
              <w:t>ự thảo Nghị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257F3C" w:rsidRPr="00DD680F" w:rsidRDefault="008E6F66" w:rsidP="008E6F66">
            <w:pPr>
              <w:spacing w:before="60" w:after="60"/>
              <w:jc w:val="both"/>
              <w:rPr>
                <w:rFonts w:ascii="Times New Roman" w:hAnsi="Times New Roman" w:cs="Times New Roman"/>
                <w:sz w:val="26"/>
                <w:szCs w:val="26"/>
              </w:rPr>
            </w:pPr>
            <w:r w:rsidRPr="00DD680F">
              <w:rPr>
                <w:rFonts w:ascii="Times New Roman" w:hAnsi="Times New Roman" w:cs="Times New Roman"/>
                <w:sz w:val="26"/>
                <w:szCs w:val="26"/>
              </w:rPr>
              <w:t xml:space="preserve">Khoản 3 Điều 6a: </w:t>
            </w:r>
          </w:p>
          <w:p w:rsidR="00257F3C" w:rsidRPr="00DD680F" w:rsidRDefault="00257F3C" w:rsidP="008E6F66">
            <w:pPr>
              <w:spacing w:before="60" w:after="60"/>
              <w:jc w:val="both"/>
              <w:rPr>
                <w:rFonts w:ascii="Times New Roman" w:hAnsi="Times New Roman" w:cs="Times New Roman"/>
                <w:sz w:val="26"/>
                <w:szCs w:val="26"/>
              </w:rPr>
            </w:pPr>
            <w:r w:rsidRPr="00DD680F">
              <w:rPr>
                <w:rFonts w:ascii="Times New Roman" w:hAnsi="Times New Roman" w:cs="Times New Roman"/>
                <w:sz w:val="26"/>
                <w:szCs w:val="26"/>
              </w:rPr>
              <w:t xml:space="preserve">+ Đề nghị quy định thời hạn theo hướng giảm xuống. Đối với hoạt động đo gió để làm điện gió </w:t>
            </w:r>
            <w:r w:rsidR="00C252CE" w:rsidRPr="00DD680F">
              <w:rPr>
                <w:rFonts w:ascii="Times New Roman" w:hAnsi="Times New Roman" w:cs="Times New Roman"/>
                <w:sz w:val="26"/>
                <w:szCs w:val="26"/>
              </w:rPr>
              <w:t>thì tối đa không quá 02 năm.</w:t>
            </w:r>
          </w:p>
          <w:p w:rsidR="008E6F66" w:rsidRPr="00DD680F" w:rsidRDefault="00C252CE" w:rsidP="008E6F66">
            <w:pPr>
              <w:spacing w:before="60" w:after="60"/>
              <w:jc w:val="both"/>
              <w:rPr>
                <w:rFonts w:ascii="Times New Roman" w:hAnsi="Times New Roman" w:cs="Times New Roman"/>
                <w:sz w:val="26"/>
                <w:szCs w:val="26"/>
              </w:rPr>
            </w:pPr>
            <w:r w:rsidRPr="00DD680F">
              <w:rPr>
                <w:rFonts w:ascii="Times New Roman" w:hAnsi="Times New Roman" w:cs="Times New Roman"/>
                <w:sz w:val="26"/>
                <w:szCs w:val="26"/>
              </w:rPr>
              <w:t xml:space="preserve">+ </w:t>
            </w:r>
            <w:r w:rsidR="008E6F66" w:rsidRPr="00DD680F">
              <w:rPr>
                <w:rFonts w:ascii="Times New Roman" w:hAnsi="Times New Roman" w:cs="Times New Roman"/>
                <w:sz w:val="26"/>
                <w:szCs w:val="26"/>
              </w:rPr>
              <w:t>Đề nghị quy định về gia hạn và số lần gia hạn đối với các hoạt động nghiên cứu khoa học, quan trắc, điều tra, khảo sát, đánh giá tài nguyên trên biển</w:t>
            </w:r>
          </w:p>
        </w:tc>
        <w:tc>
          <w:tcPr>
            <w:tcW w:w="1559" w:type="dxa"/>
            <w:gridSpan w:val="2"/>
            <w:vAlign w:val="center"/>
          </w:tcPr>
          <w:p w:rsidR="008E6F66" w:rsidRPr="00DD680F" w:rsidRDefault="008E6F66" w:rsidP="008E6F66">
            <w:pPr>
              <w:spacing w:before="60" w:after="60"/>
              <w:jc w:val="center"/>
              <w:rPr>
                <w:rFonts w:ascii="Times New Roman" w:hAnsi="Times New Roman" w:cs="Times New Roman"/>
                <w:sz w:val="26"/>
                <w:szCs w:val="26"/>
              </w:rPr>
            </w:pPr>
            <w:r w:rsidRPr="00DD680F">
              <w:rPr>
                <w:rFonts w:ascii="Times New Roman" w:hAnsi="Times New Roman" w:cs="Times New Roman"/>
                <w:sz w:val="26"/>
                <w:szCs w:val="26"/>
              </w:rPr>
              <w:t>Bộ Công Thương</w:t>
            </w:r>
          </w:p>
        </w:tc>
        <w:tc>
          <w:tcPr>
            <w:tcW w:w="4253" w:type="dxa"/>
          </w:tcPr>
          <w:p w:rsidR="008E6F66" w:rsidRDefault="00E74A71"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Đã nghiên cứu, tiếp thu, chỉnh sửa thời hạn là 03 năm.</w:t>
            </w:r>
          </w:p>
          <w:p w:rsidR="00E74A71" w:rsidRDefault="00E74A71"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Dự thảo Nghị định quy định theo hướng không gia hạn, nếu hết thời hạn tổ chức, cá nhân có nhu cầu cần hoạt động tiếp thì đề nghị chấp thuận mới</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DE431E" w:rsidRDefault="008E6F66" w:rsidP="008E6F66">
            <w:pPr>
              <w:spacing w:before="60" w:after="60"/>
              <w:jc w:val="both"/>
              <w:rPr>
                <w:rFonts w:ascii="Times New Roman" w:hAnsi="Times New Roman" w:cs="Times New Roman"/>
                <w:spacing w:val="-10"/>
                <w:sz w:val="26"/>
                <w:szCs w:val="26"/>
              </w:rPr>
            </w:pPr>
            <w:r w:rsidRPr="00DE431E">
              <w:rPr>
                <w:rFonts w:ascii="Times New Roman" w:hAnsi="Times New Roman" w:cs="Times New Roman"/>
                <w:spacing w:val="-10"/>
                <w:sz w:val="26"/>
                <w:szCs w:val="26"/>
              </w:rPr>
              <w:t xml:space="preserve">Điểm b khoản 4: Sửa cụm từ </w:t>
            </w:r>
            <w:r w:rsidRPr="00DE431E">
              <w:rPr>
                <w:rFonts w:ascii="Times New Roman" w:hAnsi="Times New Roman" w:cs="Times New Roman"/>
                <w:i/>
                <w:spacing w:val="-10"/>
                <w:sz w:val="26"/>
                <w:szCs w:val="26"/>
              </w:rPr>
              <w:t>“Tuân thủ các quy định về an ninh”</w:t>
            </w:r>
            <w:r w:rsidRPr="00DE431E">
              <w:rPr>
                <w:rFonts w:ascii="Times New Roman" w:hAnsi="Times New Roman" w:cs="Times New Roman"/>
                <w:spacing w:val="-10"/>
                <w:sz w:val="26"/>
                <w:szCs w:val="26"/>
              </w:rPr>
              <w:t xml:space="preserve"> thành </w:t>
            </w:r>
            <w:r w:rsidRPr="00DE431E">
              <w:rPr>
                <w:rFonts w:ascii="Times New Roman" w:hAnsi="Times New Roman" w:cs="Times New Roman"/>
                <w:i/>
                <w:spacing w:val="-10"/>
                <w:sz w:val="26"/>
                <w:szCs w:val="26"/>
              </w:rPr>
              <w:t>“Tuân thủ các quy định trong quản lý nhà nước về an ninh trật tự”.</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Dự thảo </w:t>
            </w:r>
            <w:r>
              <w:rPr>
                <w:rFonts w:ascii="Times New Roman" w:hAnsi="Times New Roman" w:cs="Times New Roman"/>
                <w:sz w:val="26"/>
                <w:szCs w:val="26"/>
                <w:lang w:val="vi-VN"/>
              </w:rPr>
              <w:t>quy định bảo đảm bao quát tất các quy định trong tất cả các lĩnh vực theo quy định của pháp luật</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c khoản 4: Đề nghị bổ sung cụm từ “hệ thống công trình” thành “</w:t>
            </w:r>
            <w:r w:rsidRPr="00EE5CCE">
              <w:rPr>
                <w:rFonts w:ascii="Times New Roman" w:hAnsi="Times New Roman" w:cs="Times New Roman"/>
                <w:i/>
                <w:sz w:val="26"/>
                <w:szCs w:val="26"/>
              </w:rPr>
              <w:t>Không được làm ảnh hưởng đến hoạt động, hệ thống công trình quốc phòng, an ninh và …”.</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Quốc phòng</w:t>
            </w:r>
          </w:p>
        </w:tc>
        <w:tc>
          <w:tcPr>
            <w:tcW w:w="4253" w:type="dxa"/>
          </w:tcPr>
          <w:p w:rsidR="008E6F66" w:rsidRPr="00B90D08"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Tiếp thu</w:t>
            </w:r>
            <w:r>
              <w:rPr>
                <w:rFonts w:ascii="Times New Roman" w:hAnsi="Times New Roman" w:cs="Times New Roman"/>
                <w:sz w:val="26"/>
                <w:szCs w:val="26"/>
                <w:lang w:val="vi-VN"/>
              </w:rPr>
              <w:t>, đã bổ sung</w:t>
            </w:r>
            <w:r w:rsidR="00DE431E">
              <w:rPr>
                <w:rFonts w:ascii="Times New Roman" w:hAnsi="Times New Roman" w:cs="Times New Roman"/>
                <w:sz w:val="26"/>
                <w:szCs w:val="26"/>
                <w:lang w:val="vi-VN"/>
              </w:rPr>
              <w:t>, chỉnh sửa</w:t>
            </w:r>
            <w:r>
              <w:rPr>
                <w:rFonts w:ascii="Times New Roman" w:hAnsi="Times New Roman" w:cs="Times New Roman"/>
                <w:sz w:val="26"/>
                <w:szCs w:val="26"/>
                <w:lang w:val="vi-VN"/>
              </w:rPr>
              <w:t xml:space="preserve"> quy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e khoản 4: Đề nghị viết lại là </w:t>
            </w:r>
            <w:r w:rsidRPr="00EE5CCE">
              <w:rPr>
                <w:rFonts w:ascii="Times New Roman" w:hAnsi="Times New Roman" w:cs="Times New Roman"/>
                <w:i/>
                <w:sz w:val="26"/>
                <w:szCs w:val="26"/>
              </w:rPr>
              <w:t>“Tuân thủ, thực hiện đúng các quy định của pháp luật về biển, hàng hải, hàng không, hải quan, thuế, lao động, y tế, xuất nhập cảnh, quá cảnh, chuyển cảng, quốc phòng, an ninh; tuân thủ các quy định của pháp luật về quản lý hoạt động của người, phương tiên trong khu vực biên giới biển nước Cộng hòa xã hội chủ nghĩa Việt Nam; quy định về quản lý, bảo vệ an ninh, trật tự tại cửa khẩu cảng và các quy định khác có liên quan”.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Quốc phòng</w:t>
            </w:r>
          </w:p>
        </w:tc>
        <w:tc>
          <w:tcPr>
            <w:tcW w:w="4253" w:type="dxa"/>
          </w:tcPr>
          <w:p w:rsidR="008E6F66" w:rsidRPr="001F03C6" w:rsidRDefault="008E6F66"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Điểm e đã quy định “</w:t>
            </w:r>
            <w:r w:rsidRPr="001F03C6">
              <w:rPr>
                <w:rFonts w:ascii="Times New Roman" w:hAnsi="Times New Roman" w:cs="Times New Roman"/>
                <w:sz w:val="26"/>
                <w:szCs w:val="26"/>
                <w:lang w:val="vi-VN"/>
              </w:rPr>
              <w:t xml:space="preserve">Tuân thủ, thực hiện đúng các quy định của pháp luật về biển, hàng hải, hàng không, hải quan, thuế, lao động, y tế, </w:t>
            </w:r>
            <w:r w:rsidRPr="001F03C6">
              <w:rPr>
                <w:rFonts w:ascii="Times New Roman" w:hAnsi="Times New Roman" w:cs="Times New Roman"/>
                <w:i/>
                <w:sz w:val="26"/>
                <w:szCs w:val="26"/>
                <w:lang w:val="vi-VN"/>
              </w:rPr>
              <w:t>xuất nhập cảnh, quốc phòng, an ninh và các quy định khác có liên quan</w:t>
            </w:r>
            <w:r w:rsidRPr="001F03C6">
              <w:rPr>
                <w:rFonts w:ascii="Times New Roman" w:hAnsi="Times New Roman" w:cs="Times New Roman"/>
                <w:sz w:val="26"/>
                <w:szCs w:val="26"/>
                <w:lang w:val="vi-VN"/>
              </w:rPr>
              <w:t>.”</w:t>
            </w:r>
            <w:r>
              <w:rPr>
                <w:rFonts w:ascii="Times New Roman" w:hAnsi="Times New Roman" w:cs="Times New Roman"/>
                <w:sz w:val="26"/>
                <w:szCs w:val="26"/>
                <w:lang w:val="vi-VN"/>
              </w:rPr>
              <w:t xml:space="preserve"> để bao quát hết các quy định, </w:t>
            </w:r>
            <w:r w:rsidRPr="001F03C6">
              <w:rPr>
                <w:rFonts w:ascii="Times New Roman" w:hAnsi="Times New Roman" w:cs="Times New Roman"/>
                <w:sz w:val="26"/>
                <w:szCs w:val="26"/>
                <w:lang w:val="vi-VN"/>
              </w:rPr>
              <w:t>không thể liệt kê hết các nội dung chi tiết được</w:t>
            </w:r>
          </w:p>
        </w:tc>
      </w:tr>
      <w:tr w:rsidR="008E6F66" w:rsidRPr="00EE5CCE" w:rsidTr="008C0DA5">
        <w:tc>
          <w:tcPr>
            <w:tcW w:w="710" w:type="dxa"/>
            <w:vMerge w:val="restart"/>
            <w:vAlign w:val="center"/>
          </w:tcPr>
          <w:p w:rsidR="008E6F66" w:rsidRPr="001F03C6" w:rsidRDefault="008E6F66" w:rsidP="008E6F66">
            <w:pPr>
              <w:spacing w:before="60" w:after="60"/>
              <w:jc w:val="center"/>
              <w:rPr>
                <w:rFonts w:ascii="Times New Roman" w:hAnsi="Times New Roman" w:cs="Times New Roman"/>
                <w:b/>
                <w:sz w:val="26"/>
                <w:szCs w:val="26"/>
                <w:lang w:val="vi-VN"/>
              </w:rPr>
            </w:pPr>
            <w:r w:rsidRPr="001F03C6">
              <w:rPr>
                <w:rFonts w:ascii="Times New Roman" w:hAnsi="Times New Roman" w:cs="Times New Roman"/>
                <w:b/>
                <w:sz w:val="26"/>
                <w:szCs w:val="26"/>
                <w:lang w:val="vi-VN"/>
              </w:rPr>
              <w:t>5</w:t>
            </w:r>
          </w:p>
        </w:tc>
        <w:tc>
          <w:tcPr>
            <w:tcW w:w="1134" w:type="dxa"/>
            <w:vMerge w:val="restart"/>
          </w:tcPr>
          <w:p w:rsidR="008E6F66" w:rsidRPr="001F03C6" w:rsidRDefault="008E6F66" w:rsidP="008E6F66">
            <w:pPr>
              <w:spacing w:before="60" w:after="60"/>
              <w:jc w:val="center"/>
              <w:rPr>
                <w:rFonts w:ascii="Times New Roman Bold" w:hAnsi="Times New Roman Bold" w:cs="Times New Roman"/>
                <w:b/>
                <w:spacing w:val="-18"/>
                <w:sz w:val="26"/>
                <w:szCs w:val="26"/>
                <w:lang w:val="vi-VN"/>
              </w:rPr>
            </w:pPr>
            <w:r w:rsidRPr="001F03C6">
              <w:rPr>
                <w:rFonts w:ascii="Times New Roman Bold" w:hAnsi="Times New Roman Bold" w:cs="Times New Roman"/>
                <w:b/>
                <w:spacing w:val="-18"/>
                <w:sz w:val="26"/>
                <w:szCs w:val="26"/>
              </w:rPr>
              <w:t>K</w:t>
            </w:r>
            <w:r w:rsidRPr="001F03C6">
              <w:rPr>
                <w:rFonts w:ascii="Times New Roman Bold" w:hAnsi="Times New Roman Bold" w:cs="Times New Roman"/>
                <w:b/>
                <w:spacing w:val="-18"/>
                <w:sz w:val="26"/>
                <w:szCs w:val="26"/>
                <w:lang w:val="vi-VN"/>
              </w:rPr>
              <w:t xml:space="preserve">hoản </w:t>
            </w:r>
            <w:r w:rsidRPr="001F03C6">
              <w:rPr>
                <w:rFonts w:ascii="Times New Roman Bold" w:hAnsi="Times New Roman Bold" w:cs="Times New Roman"/>
                <w:b/>
                <w:spacing w:val="-18"/>
                <w:sz w:val="26"/>
                <w:szCs w:val="26"/>
              </w:rPr>
              <w:t>5</w:t>
            </w:r>
            <w:r w:rsidRPr="001F03C6">
              <w:rPr>
                <w:rFonts w:ascii="Times New Roman Bold" w:hAnsi="Times New Roman Bold" w:cs="Times New Roman"/>
                <w:b/>
                <w:spacing w:val="-18"/>
                <w:sz w:val="26"/>
                <w:szCs w:val="26"/>
                <w:lang w:val="vi-VN"/>
              </w:rPr>
              <w:t xml:space="preserve"> </w:t>
            </w:r>
            <w:r w:rsidRPr="001F03C6">
              <w:rPr>
                <w:rFonts w:ascii="Times New Roman Bold" w:hAnsi="Times New Roman Bold" w:cs="Times New Roman"/>
                <w:b/>
                <w:spacing w:val="-18"/>
                <w:sz w:val="26"/>
                <w:szCs w:val="26"/>
              </w:rPr>
              <w:t>Đ</w:t>
            </w:r>
            <w:r w:rsidRPr="001F03C6">
              <w:rPr>
                <w:rFonts w:ascii="Times New Roman Bold" w:hAnsi="Times New Roman Bold" w:cs="Times New Roman"/>
                <w:b/>
                <w:spacing w:val="-18"/>
                <w:sz w:val="26"/>
                <w:szCs w:val="26"/>
                <w:lang w:val="vi-VN"/>
              </w:rPr>
              <w:t>iều 2</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Để thống nhất với thẩm quyền giao đất theo quy định tại Điều 59 Luật Đất đai và Điều 41 Luật Tài nguyên, môi trường biển và hải đảo, đề nghị việc giao khu vực biển quy định tại khoản 1 Điều 8 Nghị định số 11/2021/NĐ-CP nên thuộc thẩm quyền của UBND tỉnh nơi có dự án, sau khi có ý kiến chấp thuận của Bộ Tài nguyên và Môi trường, ý kiến của Bộ Quốc phòng, Bộ Công an đối với các dự án đầu tư khai thác tài nguyên biển thuộc khu vực biển nằm ngoài vùng biển 6 hải lý</w:t>
            </w:r>
          </w:p>
        </w:tc>
        <w:tc>
          <w:tcPr>
            <w:tcW w:w="1559" w:type="dxa"/>
            <w:gridSpan w:val="2"/>
            <w:vAlign w:val="center"/>
          </w:tcPr>
          <w:p w:rsidR="008E6F66" w:rsidRPr="00EE5CCE" w:rsidRDefault="008E6F66" w:rsidP="00606F84">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Thanh tra Chính phủ</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 xml:space="preserve">Quy định về thẩm quyền giao khu vực biển đã được nghiên cứu, quy định </w:t>
            </w:r>
            <w:r w:rsidRPr="00EE5CCE">
              <w:rPr>
                <w:rFonts w:ascii="Times New Roman" w:hAnsi="Times New Roman" w:cs="Times New Roman"/>
                <w:sz w:val="26"/>
                <w:szCs w:val="26"/>
              </w:rPr>
              <w:t xml:space="preserve">hợp lý, </w:t>
            </w:r>
            <w:r>
              <w:rPr>
                <w:rFonts w:ascii="Times New Roman" w:hAnsi="Times New Roman" w:cs="Times New Roman"/>
                <w:sz w:val="26"/>
                <w:szCs w:val="26"/>
                <w:lang w:val="vi-VN"/>
              </w:rPr>
              <w:t>phù hợp với đặc thù quản lý trên biển, bảo đảm quốc phòng, an ninh cũng như phù hợp với năng lực thực hiện</w:t>
            </w:r>
            <w:r w:rsidR="00266399">
              <w:rPr>
                <w:rFonts w:ascii="Times New Roman" w:hAnsi="Times New Roman" w:cs="Times New Roman"/>
                <w:sz w:val="26"/>
                <w:szCs w:val="26"/>
              </w:rPr>
              <w:t>, kiểm tra</w:t>
            </w:r>
            <w:r>
              <w:rPr>
                <w:rFonts w:ascii="Times New Roman" w:hAnsi="Times New Roman" w:cs="Times New Roman"/>
                <w:sz w:val="26"/>
                <w:szCs w:val="26"/>
                <w:lang w:val="vi-VN"/>
              </w:rPr>
              <w:t xml:space="preserve"> của các cấp</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266399"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quy định thẩm quyền quyết định giao khu vực biển cho cá nhân Việt Nam để nuôi trồng thủy sản theo quy định tại điểm a khoản 2 Điều 44 Luật Thủy sản với hạn mức giao không quá 01 ha nằm trong vùng biển 03 hải lý thuộc liên vùng 02 huyệ</w:t>
            </w:r>
            <w:r w:rsidR="00266399">
              <w:rPr>
                <w:rFonts w:ascii="Times New Roman" w:hAnsi="Times New Roman" w:cs="Times New Roman"/>
                <w:sz w:val="26"/>
                <w:szCs w:val="26"/>
              </w:rPr>
              <w:t>n.</w:t>
            </w:r>
          </w:p>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giải thích từ ngữ “Khu vực biển liên vùng” cho trường hợp khu vực biển có phạm vi thuộc hai huyện trong vùng biển 03 hải lý trong cùng một tỉnh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tcPr>
          <w:p w:rsidR="008E6F66" w:rsidRPr="00577A29" w:rsidRDefault="008E6F66" w:rsidP="00266399">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Quy định</w:t>
            </w:r>
            <w:r>
              <w:t xml:space="preserve"> </w:t>
            </w:r>
            <w:r w:rsidRPr="00577A29">
              <w:rPr>
                <w:rFonts w:ascii="Times New Roman" w:hAnsi="Times New Roman" w:cs="Times New Roman"/>
                <w:sz w:val="26"/>
                <w:szCs w:val="26"/>
                <w:lang w:val="vi-VN"/>
              </w:rPr>
              <w:t xml:space="preserve">thẩm quyền quyết định giao khu vực biển cho cá nhân Việt Nam để nuôi trồng thủy sản </w:t>
            </w:r>
            <w:r>
              <w:rPr>
                <w:rFonts w:ascii="Times New Roman" w:hAnsi="Times New Roman" w:cs="Times New Roman"/>
                <w:sz w:val="26"/>
                <w:szCs w:val="26"/>
                <w:lang w:val="vi-VN"/>
              </w:rPr>
              <w:t xml:space="preserve">đã phù hợp với </w:t>
            </w:r>
            <w:r w:rsidRPr="00577A29">
              <w:rPr>
                <w:rFonts w:ascii="Times New Roman" w:hAnsi="Times New Roman" w:cs="Times New Roman"/>
                <w:sz w:val="26"/>
                <w:szCs w:val="26"/>
                <w:lang w:val="vi-VN"/>
              </w:rPr>
              <w:t>quy định tại điểm a khoản 2 Điều 44 Luật Thủy sản</w:t>
            </w:r>
            <w:r w:rsidR="00266399">
              <w:rPr>
                <w:rFonts w:ascii="Times New Roman" w:hAnsi="Times New Roman" w:cs="Times New Roman"/>
                <w:sz w:val="26"/>
                <w:szCs w:val="26"/>
              </w:rPr>
              <w:t xml:space="preserve">. </w:t>
            </w:r>
            <w:r>
              <w:rPr>
                <w:rFonts w:ascii="Times New Roman" w:hAnsi="Times New Roman" w:cs="Times New Roman"/>
                <w:sz w:val="26"/>
                <w:szCs w:val="26"/>
                <w:lang w:val="vi-VN"/>
              </w:rPr>
              <w:t xml:space="preserve">Không cần thiết quy định </w:t>
            </w:r>
            <w:r w:rsidRPr="00577A29">
              <w:rPr>
                <w:rFonts w:ascii="Times New Roman" w:hAnsi="Times New Roman" w:cs="Times New Roman"/>
                <w:sz w:val="26"/>
                <w:szCs w:val="26"/>
                <w:lang w:val="vi-VN"/>
              </w:rPr>
              <w:t>khu vực biển có phạm vi thuộc hai huyện trong vùng biển 03 hải lý trong cùng một tỉnh</w:t>
            </w:r>
            <w:r>
              <w:rPr>
                <w:rFonts w:ascii="Times New Roman" w:hAnsi="Times New Roman" w:cs="Times New Roman"/>
                <w:sz w:val="26"/>
                <w:szCs w:val="26"/>
                <w:lang w:val="vi-VN"/>
              </w:rPr>
              <w:t xml:space="preserve"> vì không quy định thẩm quyền giao khu vực biển riêng cho trường hợp này</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Bổ sung quy định về thẩm quyền và trình tự thủ tục giao khu vực </w:t>
            </w:r>
            <w:r w:rsidRPr="00EE5CCE">
              <w:rPr>
                <w:rFonts w:ascii="Times New Roman" w:hAnsi="Times New Roman" w:cs="Times New Roman"/>
                <w:sz w:val="26"/>
                <w:szCs w:val="26"/>
              </w:rPr>
              <w:lastRenderedPageBreak/>
              <w:t xml:space="preserve">biển trong phân khu phục hồi sinh thái và phân khu dịch vụ - hành chính của khu bảo tồn biển để đảm bảo thực hiện theo đúng quy định tại khoản 5 Điều 4 của Nghị định số 11/2021/NĐ-CP. </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Ninh Thuận</w:t>
            </w:r>
          </w:p>
        </w:tc>
        <w:tc>
          <w:tcPr>
            <w:tcW w:w="4253" w:type="dxa"/>
          </w:tcPr>
          <w:p w:rsidR="008E6F66" w:rsidRPr="00577A29" w:rsidRDefault="008E6F66" w:rsidP="008E6F66">
            <w:pPr>
              <w:spacing w:before="60" w:after="60"/>
              <w:jc w:val="both"/>
              <w:rPr>
                <w:rFonts w:ascii="Times New Roman" w:hAnsi="Times New Roman" w:cs="Times New Roman"/>
                <w:spacing w:val="-6"/>
                <w:sz w:val="26"/>
                <w:szCs w:val="26"/>
                <w:lang w:val="vi-VN"/>
              </w:rPr>
            </w:pPr>
            <w:r w:rsidRPr="00577A29">
              <w:rPr>
                <w:rFonts w:ascii="Times New Roman" w:hAnsi="Times New Roman" w:cs="Times New Roman"/>
                <w:spacing w:val="-6"/>
                <w:sz w:val="26"/>
                <w:szCs w:val="26"/>
              </w:rPr>
              <w:t xml:space="preserve">Thẩm quyền, trình tự, thủ tục giao khu </w:t>
            </w:r>
            <w:r w:rsidRPr="00577A29">
              <w:rPr>
                <w:rFonts w:ascii="Times New Roman" w:hAnsi="Times New Roman" w:cs="Times New Roman"/>
                <w:spacing w:val="-6"/>
                <w:sz w:val="26"/>
                <w:szCs w:val="26"/>
              </w:rPr>
              <w:lastRenderedPageBreak/>
              <w:t>vực biển đã được quy định rõ</w:t>
            </w:r>
            <w:r w:rsidRPr="00577A29">
              <w:rPr>
                <w:rFonts w:ascii="Times New Roman" w:hAnsi="Times New Roman" w:cs="Times New Roman"/>
                <w:spacing w:val="-6"/>
                <w:sz w:val="26"/>
                <w:szCs w:val="26"/>
                <w:lang w:val="vi-VN"/>
              </w:rPr>
              <w:t xml:space="preserve"> theo phạm vi vùng biển nói chung, không phân biệt riêng cho vùng biển đặc thù nào</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Quy định thẩm quyền giao khu vực biển của UBND cấp tỉnh trong phạm vi vùng biển 06 hải lý tính từ đường mép nước biển thấp nhất trung bình nhiều năm </w:t>
            </w:r>
            <w:r w:rsidRPr="00EE5CCE">
              <w:rPr>
                <w:rFonts w:ascii="Times New Roman" w:hAnsi="Times New Roman" w:cs="Times New Roman"/>
                <w:b/>
                <w:i/>
                <w:sz w:val="26"/>
                <w:szCs w:val="26"/>
              </w:rPr>
              <w:t>của đất liền, các đảo có diện tích lớn nhất thuộc các huyện đảo do Bộ Tài nguyên và Môi trường xác định, công bố và các đảo nhỏ có người ở thuộc huyện đảo, có đơn vị quản lý hành chính cấp xã trên đảo</w:t>
            </w:r>
            <w:r w:rsidRPr="00EE5CCE">
              <w:rPr>
                <w:rFonts w:ascii="Times New Roman" w:hAnsi="Times New Roman" w:cs="Times New Roman"/>
                <w:sz w:val="26"/>
                <w:szCs w:val="26"/>
              </w:rPr>
              <w:t xml:space="preserve"> được UBND cấp tỉnh xác định, công bố đường mép nước biển thấp nhất trung bình nhiều năm, đường ranh giới ngoài cách đường mép nước biển thấp nhất trung bình nhiều năm một khoảng cách 06 hải lý theo quy định. </w:t>
            </w:r>
          </w:p>
          <w:p w:rsidR="008E6F66" w:rsidRDefault="008E6F66" w:rsidP="008E6F66">
            <w:pPr>
              <w:spacing w:before="60" w:after="60"/>
              <w:jc w:val="both"/>
              <w:rPr>
                <w:rFonts w:ascii="Times New Roman" w:hAnsi="Times New Roman" w:cs="Times New Roman"/>
                <w:sz w:val="26"/>
                <w:szCs w:val="26"/>
                <w:lang w:val="vi-VN"/>
              </w:rPr>
            </w:pPr>
          </w:p>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Phân quyền cho UBND cấp huyện giao khu vực biển cho các </w:t>
            </w:r>
            <w:r w:rsidRPr="00EE5CCE">
              <w:rPr>
                <w:rFonts w:ascii="Times New Roman" w:hAnsi="Times New Roman" w:cs="Times New Roman"/>
                <w:b/>
                <w:i/>
                <w:sz w:val="26"/>
                <w:szCs w:val="26"/>
              </w:rPr>
              <w:t xml:space="preserve">cá nhân Việt Nam trong vùng biển 03 hải lý </w:t>
            </w:r>
            <w:r w:rsidRPr="00EE5CCE">
              <w:rPr>
                <w:rFonts w:ascii="Times New Roman" w:hAnsi="Times New Roman" w:cs="Times New Roman"/>
                <w:sz w:val="26"/>
                <w:szCs w:val="26"/>
              </w:rPr>
              <w:t>mà không chỉ bó hẹp trong phạm vi nuôi trồng thủy sản theo điểm a khoản 2 Điều 44 Luật Thủy sản.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Ninh</w:t>
            </w:r>
          </w:p>
        </w:tc>
        <w:tc>
          <w:tcPr>
            <w:tcW w:w="4253" w:type="dxa"/>
          </w:tcPr>
          <w:p w:rsidR="008E6F66" w:rsidRDefault="008E6F66" w:rsidP="008E6F66">
            <w:pPr>
              <w:spacing w:before="60" w:after="60"/>
              <w:jc w:val="both"/>
              <w:rPr>
                <w:rFonts w:ascii="Times New Roman" w:hAnsi="Times New Roman" w:cs="Times New Roman"/>
                <w:sz w:val="26"/>
                <w:szCs w:val="26"/>
                <w:lang w:val="vi-VN"/>
              </w:rPr>
            </w:pPr>
            <w:r w:rsidRPr="00577A29">
              <w:rPr>
                <w:rFonts w:ascii="Times New Roman" w:hAnsi="Times New Roman" w:cs="Times New Roman"/>
                <w:sz w:val="26"/>
                <w:szCs w:val="26"/>
                <w:lang w:val="vi-VN"/>
              </w:rPr>
              <w:t>Quy định thẩm quyền giao khu vực biển của UBND cấp tỉnh trong phạm vi vùng biển 06 hải lý tính từ đường mép nước biển thấp nhất trung bình nhiều năm của đất liền, các đảo có diện tích lớn nhất thuộc các huyện đảo</w:t>
            </w:r>
            <w:r>
              <w:rPr>
                <w:rFonts w:ascii="Times New Roman" w:hAnsi="Times New Roman" w:cs="Times New Roman"/>
                <w:sz w:val="26"/>
                <w:szCs w:val="26"/>
                <w:lang w:val="vi-VN"/>
              </w:rPr>
              <w:t xml:space="preserve"> đã được nghiên cứu kỹ lưỡng, bảo đảm tránh trường hợp phức tạp, khó xác định các vùng biển 03 hải lý, 06 hải lý khi có rất nhiều đảo nhỏ nằm liên tiếp gần nhau.</w:t>
            </w:r>
          </w:p>
          <w:p w:rsidR="008E6F66" w:rsidRPr="00577A29" w:rsidRDefault="00266399" w:rsidP="00266399">
            <w:pPr>
              <w:spacing w:before="60" w:after="60"/>
              <w:jc w:val="both"/>
              <w:rPr>
                <w:rFonts w:ascii="Times New Roman" w:hAnsi="Times New Roman" w:cs="Times New Roman"/>
                <w:sz w:val="26"/>
                <w:szCs w:val="26"/>
                <w:lang w:val="vi-VN"/>
              </w:rPr>
            </w:pPr>
            <w:r>
              <w:rPr>
                <w:rFonts w:ascii="Times New Roman" w:hAnsi="Times New Roman" w:cs="Times New Roman"/>
                <w:sz w:val="26"/>
                <w:szCs w:val="26"/>
              </w:rPr>
              <w:t xml:space="preserve">Phân </w:t>
            </w:r>
            <w:r w:rsidR="008E6F66" w:rsidRPr="00577A29">
              <w:rPr>
                <w:rFonts w:ascii="Times New Roman" w:hAnsi="Times New Roman" w:cs="Times New Roman"/>
                <w:sz w:val="26"/>
                <w:szCs w:val="26"/>
                <w:lang w:val="vi-VN"/>
              </w:rPr>
              <w:t>quyền cho UBND cấp huyện giao khu vực biển cho các cá nhân Việt Nam trong vùng biển 03 hải lý mà không chỉ bó hẹp trong phạm vi nuôi trồng thủy sản</w:t>
            </w:r>
            <w:r w:rsidR="008E6F66">
              <w:rPr>
                <w:rFonts w:ascii="Times New Roman" w:hAnsi="Times New Roman" w:cs="Times New Roman"/>
                <w:sz w:val="26"/>
                <w:szCs w:val="26"/>
                <w:lang w:val="vi-VN"/>
              </w:rPr>
              <w:t xml:space="preserve"> sẽ được tiếp tục nghiên cứu, đề xuất trong thời gian tới, phù hợp với năng lực thực hiện và kiểm tra, giám sát của cấp huyện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3 Đ</w:t>
            </w:r>
            <w:r>
              <w:rPr>
                <w:rFonts w:ascii="Times New Roman" w:hAnsi="Times New Roman" w:cs="Times New Roman"/>
                <w:sz w:val="26"/>
                <w:szCs w:val="26"/>
                <w:lang w:val="vi-VN"/>
              </w:rPr>
              <w:t xml:space="preserve">iều </w:t>
            </w:r>
            <w:r w:rsidRPr="00EE5CCE">
              <w:rPr>
                <w:rFonts w:ascii="Times New Roman" w:hAnsi="Times New Roman" w:cs="Times New Roman"/>
                <w:sz w:val="26"/>
                <w:szCs w:val="26"/>
              </w:rPr>
              <w:t>8: Đề nghị được sửa đổi không quá 05 ha nhằm phù hợp với nhu cầu sản xuất hiện tại và đảm bảo nguồn thu nhập của người dân đang sinh sống chủ yếu từ việc nuôi trồng thủy sản, đồng thời phù hợp điều kiện tuần tra, kiểm soát, quản lý khu vực biển của địa phương</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Tiền Giang</w:t>
            </w:r>
          </w:p>
        </w:tc>
        <w:tc>
          <w:tcPr>
            <w:tcW w:w="4253" w:type="dxa"/>
          </w:tcPr>
          <w:p w:rsidR="008E6F66" w:rsidRPr="00063362" w:rsidRDefault="008E6F66"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Hạn mức 01 ha đã được nghiên cứu kỹ lưỡng, phù hợp với tình hình chung của cả nước và đây là trường hợp không thu tiền sử dụng khu vực biển nên cần quy định hạn mức phù hợp</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Bổ sung thẩm quyền đối với khu vực biển nằm trong phạm vi vùng biển tính từ đường mép nước biển thấp nhất trung bình trong nhiều năm của trường hợp các đảo còn lại</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Bình Định</w:t>
            </w:r>
          </w:p>
        </w:tc>
        <w:tc>
          <w:tcPr>
            <w:tcW w:w="4253" w:type="dxa"/>
          </w:tcPr>
          <w:p w:rsidR="008E6F66" w:rsidRPr="00063362" w:rsidRDefault="008E6F66" w:rsidP="008E6F66">
            <w:pPr>
              <w:spacing w:before="60" w:after="60"/>
              <w:jc w:val="both"/>
              <w:rPr>
                <w:rFonts w:ascii="Times New Roman" w:hAnsi="Times New Roman" w:cs="Times New Roman"/>
                <w:sz w:val="26"/>
                <w:szCs w:val="26"/>
                <w:lang w:val="vi-VN"/>
              </w:rPr>
            </w:pPr>
            <w:r w:rsidRPr="00063362">
              <w:rPr>
                <w:rFonts w:ascii="Times New Roman" w:hAnsi="Times New Roman" w:cs="Times New Roman"/>
                <w:sz w:val="26"/>
                <w:szCs w:val="26"/>
              </w:rPr>
              <w:t xml:space="preserve">Quy định thẩm quyền giao khu vực biển </w:t>
            </w:r>
            <w:r>
              <w:rPr>
                <w:rFonts w:ascii="Times New Roman" w:hAnsi="Times New Roman" w:cs="Times New Roman"/>
                <w:sz w:val="26"/>
                <w:szCs w:val="26"/>
                <w:lang w:val="vi-VN"/>
              </w:rPr>
              <w:t xml:space="preserve">căn cứ theo </w:t>
            </w:r>
            <w:r w:rsidRPr="00063362">
              <w:rPr>
                <w:rFonts w:ascii="Times New Roman" w:hAnsi="Times New Roman" w:cs="Times New Roman"/>
                <w:sz w:val="26"/>
                <w:szCs w:val="26"/>
              </w:rPr>
              <w:t xml:space="preserve">vùng biển </w:t>
            </w:r>
            <w:r>
              <w:rPr>
                <w:rFonts w:ascii="Times New Roman" w:hAnsi="Times New Roman" w:cs="Times New Roman"/>
                <w:sz w:val="26"/>
                <w:szCs w:val="26"/>
                <w:lang w:val="vi-VN"/>
              </w:rPr>
              <w:t xml:space="preserve">03 hải lý, </w:t>
            </w:r>
            <w:r w:rsidRPr="00063362">
              <w:rPr>
                <w:rFonts w:ascii="Times New Roman" w:hAnsi="Times New Roman" w:cs="Times New Roman"/>
                <w:sz w:val="26"/>
                <w:szCs w:val="26"/>
              </w:rPr>
              <w:t xml:space="preserve">06 hải lý tính từ đường mép nước biển thấp nhất trung bình nhiều năm của </w:t>
            </w:r>
            <w:r w:rsidRPr="00063362">
              <w:rPr>
                <w:rFonts w:ascii="Times New Roman" w:hAnsi="Times New Roman" w:cs="Times New Roman"/>
                <w:sz w:val="26"/>
                <w:szCs w:val="26"/>
              </w:rPr>
              <w:lastRenderedPageBreak/>
              <w:t>đất liền, các đảo có diện tích lớn nhất thuộc các huyện đảo đã được nghiên cứu kỹ lưỡng, bảo đảm tránh trường hợp phức tạp, khó xác định các vùng biển 03 hải lý, 06 hải lý khi có rất nhiều đảo nhỏ nằm liên tiếp gần nhau.</w:t>
            </w:r>
            <w:r>
              <w:rPr>
                <w:rFonts w:ascii="Times New Roman" w:hAnsi="Times New Roman" w:cs="Times New Roman"/>
                <w:sz w:val="26"/>
                <w:szCs w:val="26"/>
                <w:lang w:val="vi-VN"/>
              </w:rPr>
              <w:t xml:space="preserve"> Do đó, không xác định vùng biển 03 hải lý, 06 hải lý của các đảo khác</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Rà soát điểm a và điểm c khoản 5 mâu thuẫn với nhau</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Bình Định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Đã rà soát c</w:t>
            </w:r>
            <w:r w:rsidRPr="00EE5CCE">
              <w:rPr>
                <w:rFonts w:ascii="Times New Roman" w:hAnsi="Times New Roman" w:cs="Times New Roman"/>
                <w:sz w:val="26"/>
                <w:szCs w:val="26"/>
              </w:rPr>
              <w:t>ác quy định</w:t>
            </w:r>
            <w:r>
              <w:rPr>
                <w:rFonts w:ascii="Times New Roman" w:hAnsi="Times New Roman" w:cs="Times New Roman"/>
                <w:sz w:val="26"/>
                <w:szCs w:val="26"/>
                <w:lang w:val="vi-VN"/>
              </w:rPr>
              <w:t xml:space="preserve"> bảo đảm </w:t>
            </w:r>
            <w:r w:rsidRPr="00EE5CCE">
              <w:rPr>
                <w:rFonts w:ascii="Times New Roman" w:hAnsi="Times New Roman" w:cs="Times New Roman"/>
                <w:sz w:val="26"/>
                <w:szCs w:val="26"/>
              </w:rPr>
              <w:t>không có sự mâu thuẫn</w:t>
            </w:r>
          </w:p>
        </w:tc>
      </w:tr>
      <w:tr w:rsidR="008E6F66" w:rsidRPr="00EE5CCE" w:rsidTr="008C0DA5">
        <w:tc>
          <w:tcPr>
            <w:tcW w:w="710" w:type="dxa"/>
            <w:vMerge w:val="restart"/>
            <w:vAlign w:val="center"/>
          </w:tcPr>
          <w:p w:rsidR="008E6F66" w:rsidRPr="00EC0138" w:rsidRDefault="008E6F66" w:rsidP="008E6F66">
            <w:pPr>
              <w:spacing w:before="60" w:after="60"/>
              <w:jc w:val="center"/>
              <w:rPr>
                <w:rFonts w:ascii="Times New Roman" w:hAnsi="Times New Roman" w:cs="Times New Roman"/>
                <w:b/>
                <w:sz w:val="26"/>
                <w:szCs w:val="26"/>
                <w:lang w:val="vi-VN"/>
              </w:rPr>
            </w:pPr>
            <w:r w:rsidRPr="00EC0138">
              <w:rPr>
                <w:rFonts w:ascii="Times New Roman" w:hAnsi="Times New Roman" w:cs="Times New Roman"/>
                <w:b/>
                <w:sz w:val="26"/>
                <w:szCs w:val="26"/>
                <w:lang w:val="vi-VN"/>
              </w:rPr>
              <w:t>6</w:t>
            </w:r>
          </w:p>
        </w:tc>
        <w:tc>
          <w:tcPr>
            <w:tcW w:w="1134" w:type="dxa"/>
            <w:vMerge w:val="restart"/>
          </w:tcPr>
          <w:p w:rsidR="008E6F66" w:rsidRPr="00EC0138" w:rsidRDefault="008E6F66" w:rsidP="008E6F66">
            <w:pPr>
              <w:spacing w:before="60" w:after="60"/>
              <w:jc w:val="center"/>
              <w:rPr>
                <w:rFonts w:ascii="Times New Roman Bold" w:hAnsi="Times New Roman Bold" w:cs="Times New Roman"/>
                <w:b/>
                <w:spacing w:val="-18"/>
                <w:sz w:val="26"/>
                <w:szCs w:val="26"/>
              </w:rPr>
            </w:pPr>
            <w:r w:rsidRPr="00EC0138">
              <w:rPr>
                <w:rFonts w:ascii="Times New Roman Bold" w:hAnsi="Times New Roman Bold" w:cs="Times New Roman"/>
                <w:b/>
                <w:spacing w:val="-18"/>
                <w:sz w:val="26"/>
                <w:szCs w:val="26"/>
              </w:rPr>
              <w:t>K</w:t>
            </w:r>
            <w:r w:rsidRPr="00EC0138">
              <w:rPr>
                <w:rFonts w:ascii="Times New Roman Bold" w:hAnsi="Times New Roman Bold" w:cs="Times New Roman"/>
                <w:b/>
                <w:spacing w:val="-18"/>
                <w:sz w:val="26"/>
                <w:szCs w:val="26"/>
                <w:lang w:val="vi-VN"/>
              </w:rPr>
              <w:t xml:space="preserve">hoản </w:t>
            </w:r>
            <w:r w:rsidRPr="00EC0138">
              <w:rPr>
                <w:rFonts w:ascii="Times New Roman Bold" w:hAnsi="Times New Roman Bold" w:cs="Times New Roman"/>
                <w:b/>
                <w:spacing w:val="-18"/>
                <w:sz w:val="26"/>
                <w:szCs w:val="26"/>
              </w:rPr>
              <w:t>6</w:t>
            </w:r>
            <w:r w:rsidRPr="00EC0138">
              <w:rPr>
                <w:rFonts w:ascii="Times New Roman Bold" w:hAnsi="Times New Roman Bold" w:cs="Times New Roman"/>
                <w:b/>
                <w:spacing w:val="-18"/>
                <w:sz w:val="26"/>
                <w:szCs w:val="26"/>
                <w:lang w:val="vi-VN"/>
              </w:rPr>
              <w:t xml:space="preserve"> </w:t>
            </w:r>
            <w:r w:rsidRPr="00EC0138">
              <w:rPr>
                <w:rFonts w:ascii="Times New Roman Bold" w:hAnsi="Times New Roman Bold" w:cs="Times New Roman"/>
                <w:b/>
                <w:spacing w:val="-18"/>
                <w:sz w:val="26"/>
                <w:szCs w:val="26"/>
              </w:rPr>
              <w:t>Đ</w:t>
            </w:r>
            <w:r w:rsidRPr="00EC0138">
              <w:rPr>
                <w:rFonts w:ascii="Times New Roman Bold" w:hAnsi="Times New Roman Bold" w:cs="Times New Roman"/>
                <w:b/>
                <w:spacing w:val="-18"/>
                <w:sz w:val="26"/>
                <w:szCs w:val="26"/>
                <w:lang w:val="vi-VN"/>
              </w:rPr>
              <w:t xml:space="preserve">iều </w:t>
            </w:r>
            <w:r w:rsidRPr="00EC0138">
              <w:rPr>
                <w:rFonts w:ascii="Times New Roman Bold" w:hAnsi="Times New Roman Bold" w:cs="Times New Roman"/>
                <w:b/>
                <w:spacing w:val="-18"/>
                <w:sz w:val="26"/>
                <w:szCs w:val="26"/>
              </w:rPr>
              <w:t>2</w:t>
            </w:r>
          </w:p>
        </w:tc>
        <w:tc>
          <w:tcPr>
            <w:tcW w:w="7087" w:type="dxa"/>
            <w:vAlign w:val="center"/>
          </w:tcPr>
          <w:p w:rsidR="008E6F66" w:rsidRPr="00F02B8E" w:rsidRDefault="008E6F66" w:rsidP="008E6F66">
            <w:pPr>
              <w:spacing w:before="60" w:after="60"/>
              <w:jc w:val="both"/>
              <w:rPr>
                <w:rFonts w:ascii="Times New Roman" w:hAnsi="Times New Roman" w:cs="Times New Roman"/>
                <w:spacing w:val="-4"/>
                <w:sz w:val="26"/>
                <w:szCs w:val="26"/>
              </w:rPr>
            </w:pPr>
            <w:r w:rsidRPr="00F02B8E">
              <w:rPr>
                <w:rFonts w:ascii="Times New Roman" w:hAnsi="Times New Roman" w:cs="Times New Roman"/>
                <w:spacing w:val="-4"/>
                <w:sz w:val="26"/>
                <w:szCs w:val="26"/>
              </w:rPr>
              <w:t>Đề nghị xem xét lại vì theo tại khoản 1 Điều 10 Nghị định số 11/2021/NĐ-CP quy định “Tổ chức, cá nhân đã được cơ quan có thẩm quyền quyết định giao đất, cho thuê đất có mặt nước ven biển, mặt nước biển…. thì tiếp tục được sử dụng và thực hiện các</w:t>
            </w:r>
            <w:r w:rsidRPr="00F02B8E">
              <w:rPr>
                <w:rFonts w:ascii="Times New Roman" w:hAnsi="Times New Roman" w:cs="Times New Roman"/>
                <w:b/>
                <w:i/>
                <w:spacing w:val="-4"/>
                <w:sz w:val="26"/>
                <w:szCs w:val="26"/>
              </w:rPr>
              <w:t xml:space="preserve"> quyền, nghĩa vụ </w:t>
            </w:r>
            <w:r w:rsidRPr="00F02B8E">
              <w:rPr>
                <w:rFonts w:ascii="Times New Roman" w:hAnsi="Times New Roman" w:cs="Times New Roman"/>
                <w:spacing w:val="-4"/>
                <w:sz w:val="26"/>
                <w:szCs w:val="26"/>
              </w:rPr>
              <w:t>cho đến hết thời hạn giao, cho thuê theo quy định…”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Nam</w:t>
            </w:r>
          </w:p>
        </w:tc>
        <w:tc>
          <w:tcPr>
            <w:tcW w:w="4253" w:type="dxa"/>
          </w:tcPr>
          <w:p w:rsidR="008E6F66" w:rsidRPr="00EC0138"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Tiếp thu</w:t>
            </w:r>
            <w:r>
              <w:rPr>
                <w:rFonts w:ascii="Times New Roman" w:hAnsi="Times New Roman" w:cs="Times New Roman"/>
                <w:sz w:val="26"/>
                <w:szCs w:val="26"/>
                <w:lang w:val="vi-VN"/>
              </w:rPr>
              <w:t>, đ</w:t>
            </w:r>
            <w:r w:rsidRPr="00EE5CCE">
              <w:rPr>
                <w:rFonts w:ascii="Times New Roman" w:hAnsi="Times New Roman" w:cs="Times New Roman"/>
                <w:sz w:val="26"/>
                <w:szCs w:val="26"/>
              </w:rPr>
              <w:t xml:space="preserve">ã </w:t>
            </w:r>
            <w:r>
              <w:rPr>
                <w:rFonts w:ascii="Times New Roman" w:hAnsi="Times New Roman" w:cs="Times New Roman"/>
                <w:sz w:val="26"/>
                <w:szCs w:val="26"/>
                <w:lang w:val="vi-VN"/>
              </w:rPr>
              <w:t xml:space="preserve">rà soát, </w:t>
            </w:r>
            <w:r w:rsidRPr="00EE5CCE">
              <w:rPr>
                <w:rFonts w:ascii="Times New Roman" w:hAnsi="Times New Roman" w:cs="Times New Roman"/>
                <w:sz w:val="26"/>
                <w:szCs w:val="26"/>
              </w:rPr>
              <w:t xml:space="preserve">chỉnh lý </w:t>
            </w:r>
            <w:r>
              <w:rPr>
                <w:rFonts w:ascii="Times New Roman" w:hAnsi="Times New Roman" w:cs="Times New Roman"/>
                <w:sz w:val="26"/>
                <w:szCs w:val="26"/>
                <w:lang w:val="vi-VN"/>
              </w:rPr>
              <w:t>D</w:t>
            </w:r>
            <w:r w:rsidRPr="00EE5CCE">
              <w:rPr>
                <w:rFonts w:ascii="Times New Roman" w:hAnsi="Times New Roman" w:cs="Times New Roman"/>
                <w:sz w:val="26"/>
                <w:szCs w:val="26"/>
              </w:rPr>
              <w:t>ự thảo Nghị định</w:t>
            </w:r>
          </w:p>
        </w:tc>
      </w:tr>
      <w:tr w:rsidR="00F02B8E" w:rsidRPr="00EE5CCE" w:rsidTr="008C0DA5">
        <w:tc>
          <w:tcPr>
            <w:tcW w:w="710" w:type="dxa"/>
            <w:vMerge/>
            <w:vAlign w:val="center"/>
          </w:tcPr>
          <w:p w:rsidR="00F02B8E" w:rsidRPr="00EC0138" w:rsidRDefault="00F02B8E" w:rsidP="008E6F66">
            <w:pPr>
              <w:spacing w:before="60" w:after="60"/>
              <w:jc w:val="center"/>
              <w:rPr>
                <w:rFonts w:ascii="Times New Roman" w:hAnsi="Times New Roman" w:cs="Times New Roman"/>
                <w:b/>
                <w:sz w:val="26"/>
                <w:szCs w:val="26"/>
                <w:lang w:val="vi-VN"/>
              </w:rPr>
            </w:pPr>
          </w:p>
        </w:tc>
        <w:tc>
          <w:tcPr>
            <w:tcW w:w="1134" w:type="dxa"/>
            <w:vMerge/>
          </w:tcPr>
          <w:p w:rsidR="00F02B8E" w:rsidRPr="00EC0138" w:rsidRDefault="00F02B8E" w:rsidP="008E6F66">
            <w:pPr>
              <w:spacing w:before="60" w:after="60"/>
              <w:jc w:val="center"/>
              <w:rPr>
                <w:rFonts w:ascii="Times New Roman Bold" w:hAnsi="Times New Roman Bold" w:cs="Times New Roman"/>
                <w:b/>
                <w:spacing w:val="-18"/>
                <w:sz w:val="26"/>
                <w:szCs w:val="26"/>
              </w:rPr>
            </w:pPr>
          </w:p>
        </w:tc>
        <w:tc>
          <w:tcPr>
            <w:tcW w:w="7087" w:type="dxa"/>
            <w:vAlign w:val="center"/>
          </w:tcPr>
          <w:p w:rsidR="00F02B8E" w:rsidRPr="00F02B8E" w:rsidRDefault="00F02B8E" w:rsidP="008E6F66">
            <w:pPr>
              <w:spacing w:before="60" w:after="60"/>
              <w:jc w:val="both"/>
              <w:rPr>
                <w:rFonts w:ascii="Times New Roman" w:hAnsi="Times New Roman" w:cs="Times New Roman"/>
                <w:spacing w:val="-4"/>
                <w:sz w:val="26"/>
                <w:szCs w:val="26"/>
                <w:lang w:val="vi-VN"/>
              </w:rPr>
            </w:pPr>
            <w:r>
              <w:rPr>
                <w:rFonts w:ascii="Times New Roman" w:hAnsi="Times New Roman" w:cs="Times New Roman"/>
                <w:spacing w:val="-4"/>
                <w:sz w:val="26"/>
                <w:szCs w:val="26"/>
                <w:lang w:val="vi-VN"/>
              </w:rPr>
              <w:t>Đề nghị bổ sung quy định xử lý đối với trường hợp tổ chức, cá nhân đã nộp tiền thuê đất, thuê mặt nước theo quy định của pháp luật đất đai này được công nhận khu vực biển và phải thực hiện hộp tiền sử dụng khu vực biển</w:t>
            </w:r>
          </w:p>
        </w:tc>
        <w:tc>
          <w:tcPr>
            <w:tcW w:w="1559" w:type="dxa"/>
            <w:gridSpan w:val="2"/>
            <w:vAlign w:val="center"/>
          </w:tcPr>
          <w:p w:rsidR="00F02B8E" w:rsidRPr="00F02B8E" w:rsidRDefault="00F02B8E" w:rsidP="008E6F66">
            <w:pPr>
              <w:spacing w:before="60" w:after="60"/>
              <w:jc w:val="center"/>
              <w:rPr>
                <w:rFonts w:ascii="Times New Roman" w:hAnsi="Times New Roman" w:cs="Times New Roman"/>
                <w:sz w:val="26"/>
                <w:szCs w:val="26"/>
                <w:lang w:val="vi-VN"/>
              </w:rPr>
            </w:pPr>
            <w:r>
              <w:rPr>
                <w:rFonts w:ascii="Times New Roman" w:hAnsi="Times New Roman" w:cs="Times New Roman"/>
                <w:sz w:val="26"/>
                <w:szCs w:val="26"/>
                <w:lang w:val="vi-VN"/>
              </w:rPr>
              <w:t>Bộ Tài chính</w:t>
            </w:r>
          </w:p>
        </w:tc>
        <w:tc>
          <w:tcPr>
            <w:tcW w:w="4253" w:type="dxa"/>
            <w:vMerge w:val="restart"/>
          </w:tcPr>
          <w:p w:rsidR="00F02B8E" w:rsidRPr="00EE5CCE" w:rsidRDefault="00F02B8E" w:rsidP="0089198E">
            <w:pPr>
              <w:spacing w:before="60" w:after="60"/>
              <w:jc w:val="both"/>
              <w:rPr>
                <w:rFonts w:ascii="Times New Roman" w:hAnsi="Times New Roman" w:cs="Times New Roman"/>
                <w:sz w:val="26"/>
                <w:szCs w:val="26"/>
              </w:rPr>
            </w:pPr>
            <w:r w:rsidRPr="00EC0138">
              <w:rPr>
                <w:rFonts w:ascii="Times New Roman" w:hAnsi="Times New Roman" w:cs="Times New Roman"/>
                <w:sz w:val="26"/>
                <w:szCs w:val="26"/>
              </w:rPr>
              <w:t xml:space="preserve">Tiếp thu, đã rà soát, </w:t>
            </w:r>
            <w:r>
              <w:rPr>
                <w:rFonts w:ascii="Times New Roman" w:hAnsi="Times New Roman" w:cs="Times New Roman"/>
                <w:sz w:val="26"/>
                <w:szCs w:val="26"/>
                <w:lang w:val="vi-VN"/>
              </w:rPr>
              <w:t>bổ sung trong</w:t>
            </w:r>
            <w:r w:rsidRPr="00EC0138">
              <w:rPr>
                <w:rFonts w:ascii="Times New Roman" w:hAnsi="Times New Roman" w:cs="Times New Roman"/>
                <w:sz w:val="26"/>
                <w:szCs w:val="26"/>
              </w:rPr>
              <w:t xml:space="preserve"> Dự thảo Nghị đị</w:t>
            </w:r>
            <w:r>
              <w:rPr>
                <w:rFonts w:ascii="Times New Roman" w:hAnsi="Times New Roman" w:cs="Times New Roman"/>
                <w:sz w:val="26"/>
                <w:szCs w:val="26"/>
              </w:rPr>
              <w:t xml:space="preserve">nh về việc </w:t>
            </w:r>
            <w:r w:rsidRPr="0089198E">
              <w:rPr>
                <w:rFonts w:ascii="Times New Roman" w:hAnsi="Times New Roman" w:cs="Times New Roman"/>
                <w:sz w:val="26"/>
                <w:szCs w:val="26"/>
              </w:rPr>
              <w:t>đối trừ tiền sử dụng khu vực biển</w:t>
            </w:r>
          </w:p>
        </w:tc>
      </w:tr>
      <w:tr w:rsidR="00F02B8E" w:rsidRPr="00EE5CCE" w:rsidTr="008C0DA5">
        <w:tc>
          <w:tcPr>
            <w:tcW w:w="710" w:type="dxa"/>
            <w:vMerge/>
            <w:vAlign w:val="center"/>
          </w:tcPr>
          <w:p w:rsidR="00F02B8E" w:rsidRPr="00CE7C6F" w:rsidRDefault="00F02B8E" w:rsidP="008E6F66">
            <w:pPr>
              <w:spacing w:before="60" w:after="60"/>
              <w:jc w:val="center"/>
              <w:rPr>
                <w:rFonts w:ascii="Times New Roman" w:hAnsi="Times New Roman" w:cs="Times New Roman"/>
                <w:sz w:val="26"/>
                <w:szCs w:val="26"/>
              </w:rPr>
            </w:pPr>
          </w:p>
        </w:tc>
        <w:tc>
          <w:tcPr>
            <w:tcW w:w="1134" w:type="dxa"/>
            <w:vMerge/>
          </w:tcPr>
          <w:p w:rsidR="00F02B8E" w:rsidRPr="00EE5CCE" w:rsidRDefault="00F02B8E" w:rsidP="008E6F66">
            <w:pPr>
              <w:spacing w:before="60" w:after="60"/>
              <w:jc w:val="both"/>
              <w:rPr>
                <w:rFonts w:ascii="Times New Roman" w:hAnsi="Times New Roman" w:cs="Times New Roman"/>
                <w:b/>
                <w:sz w:val="26"/>
                <w:szCs w:val="26"/>
              </w:rPr>
            </w:pPr>
          </w:p>
        </w:tc>
        <w:tc>
          <w:tcPr>
            <w:tcW w:w="7087" w:type="dxa"/>
            <w:vAlign w:val="center"/>
          </w:tcPr>
          <w:p w:rsidR="00F02B8E" w:rsidRPr="00EE5CCE" w:rsidRDefault="00F02B8E"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lang w:val="pt-BR"/>
              </w:rPr>
              <w:t xml:space="preserve">Đề nghị nêu rõ: </w:t>
            </w:r>
            <w:r w:rsidRPr="00EE5CCE">
              <w:rPr>
                <w:rFonts w:ascii="Times New Roman" w:hAnsi="Times New Roman" w:cs="Times New Roman"/>
                <w:bCs/>
                <w:i/>
                <w:iCs/>
                <w:sz w:val="26"/>
                <w:szCs w:val="26"/>
                <w:lang w:val="vi-VN"/>
              </w:rPr>
              <w:t>Tổ chức, cá nhân được công nhận khu vực biển thực hiện nộp tiền sử dụng khu vực biển theo quy định tại Nghị định này</w:t>
            </w:r>
            <w:r w:rsidRPr="00EE5CCE">
              <w:rPr>
                <w:rFonts w:ascii="Times New Roman" w:hAnsi="Times New Roman" w:cs="Times New Roman"/>
                <w:bCs/>
                <w:i/>
                <w:iCs/>
                <w:sz w:val="26"/>
                <w:szCs w:val="26"/>
              </w:rPr>
              <w:t xml:space="preserve"> </w:t>
            </w:r>
            <w:r w:rsidRPr="00EE5CCE">
              <w:rPr>
                <w:rFonts w:ascii="Times New Roman" w:hAnsi="Times New Roman" w:cs="Times New Roman"/>
                <w:b/>
                <w:bCs/>
                <w:i/>
                <w:iCs/>
                <w:sz w:val="26"/>
                <w:szCs w:val="26"/>
              </w:rPr>
              <w:t>kể từ ngày được công nhận khu vực biển. Trường hợp tổ chức, cá nhân đã nộp tiền sử dụng đất có mặt nước, tiền thuê mặt nước đến hết thời hạn được giao, thuê đất có mặt nước thì được đối trừ vào tiền sử dụng khu vực biển tiếp tục sử dụng. Nếu sau khi đối trừ mà số tiền sử dụng khu vực biển trong thời gian còn lại ít hơn số tiền sử dụng đất đã nộp thì tổ chức, cá nhân sẽ được trả lại số tiền còn lại sau đối trừ.</w:t>
            </w:r>
          </w:p>
        </w:tc>
        <w:tc>
          <w:tcPr>
            <w:tcW w:w="1559" w:type="dxa"/>
            <w:gridSpan w:val="2"/>
            <w:vAlign w:val="center"/>
          </w:tcPr>
          <w:p w:rsidR="00F02B8E" w:rsidRPr="00EE5CCE" w:rsidRDefault="00F02B8E"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Ninh</w:t>
            </w:r>
          </w:p>
        </w:tc>
        <w:tc>
          <w:tcPr>
            <w:tcW w:w="4253" w:type="dxa"/>
            <w:vMerge/>
          </w:tcPr>
          <w:p w:rsidR="00F02B8E" w:rsidRPr="00EE5CCE" w:rsidRDefault="00F02B8E" w:rsidP="0089198E">
            <w:pPr>
              <w:spacing w:before="60" w:after="60"/>
              <w:jc w:val="both"/>
              <w:rPr>
                <w:rFonts w:ascii="Times New Roman" w:hAnsi="Times New Roman" w:cs="Times New Roman"/>
                <w:sz w:val="26"/>
                <w:szCs w:val="26"/>
              </w:rPr>
            </w:pPr>
          </w:p>
        </w:tc>
      </w:tr>
      <w:tr w:rsidR="00F02B8E" w:rsidRPr="00EE5CCE" w:rsidTr="008C0DA5">
        <w:tc>
          <w:tcPr>
            <w:tcW w:w="710" w:type="dxa"/>
            <w:vMerge/>
            <w:vAlign w:val="center"/>
          </w:tcPr>
          <w:p w:rsidR="00F02B8E" w:rsidRPr="00CE7C6F" w:rsidRDefault="00F02B8E" w:rsidP="008E6F66">
            <w:pPr>
              <w:spacing w:before="60" w:after="60"/>
              <w:jc w:val="center"/>
              <w:rPr>
                <w:rFonts w:ascii="Times New Roman" w:hAnsi="Times New Roman" w:cs="Times New Roman"/>
                <w:sz w:val="26"/>
                <w:szCs w:val="26"/>
              </w:rPr>
            </w:pPr>
          </w:p>
        </w:tc>
        <w:tc>
          <w:tcPr>
            <w:tcW w:w="1134" w:type="dxa"/>
            <w:vMerge/>
          </w:tcPr>
          <w:p w:rsidR="00F02B8E" w:rsidRPr="00EE5CCE" w:rsidRDefault="00F02B8E" w:rsidP="008E6F66">
            <w:pPr>
              <w:spacing w:before="60" w:after="60"/>
              <w:jc w:val="both"/>
              <w:rPr>
                <w:rFonts w:ascii="Times New Roman" w:hAnsi="Times New Roman" w:cs="Times New Roman"/>
                <w:b/>
                <w:sz w:val="26"/>
                <w:szCs w:val="26"/>
              </w:rPr>
            </w:pPr>
          </w:p>
        </w:tc>
        <w:tc>
          <w:tcPr>
            <w:tcW w:w="7087" w:type="dxa"/>
            <w:vAlign w:val="center"/>
          </w:tcPr>
          <w:p w:rsidR="00F02B8E" w:rsidRPr="00EE5CCE" w:rsidRDefault="00F02B8E"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Tổ chức, cá nhân được công nhận khu vực biển thực hiện nộp tiền sử dụng khu vực biển là chưa phù hợp, bởi có thế tổ chức, cá </w:t>
            </w:r>
            <w:r w:rsidRPr="00EE5CCE">
              <w:rPr>
                <w:rFonts w:ascii="Times New Roman" w:hAnsi="Times New Roman" w:cs="Times New Roman"/>
                <w:sz w:val="26"/>
                <w:szCs w:val="26"/>
              </w:rPr>
              <w:lastRenderedPageBreak/>
              <w:t>nhân đó đã nộp tiền sử dụng khu vực biển cho cả thời gian được giao, cho thuê đất có mặt nước ven biển, mặt nước biển</w:t>
            </w:r>
          </w:p>
        </w:tc>
        <w:tc>
          <w:tcPr>
            <w:tcW w:w="1559" w:type="dxa"/>
            <w:gridSpan w:val="2"/>
            <w:vAlign w:val="center"/>
          </w:tcPr>
          <w:p w:rsidR="00F02B8E" w:rsidRPr="00EE5CCE" w:rsidRDefault="00F02B8E"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Bà Rịa Vũng Tàu</w:t>
            </w:r>
          </w:p>
        </w:tc>
        <w:tc>
          <w:tcPr>
            <w:tcW w:w="4253" w:type="dxa"/>
            <w:vMerge/>
          </w:tcPr>
          <w:p w:rsidR="00F02B8E" w:rsidRPr="00EE5CCE" w:rsidRDefault="00F02B8E" w:rsidP="0089198E">
            <w:pPr>
              <w:spacing w:before="60" w:after="60"/>
              <w:jc w:val="both"/>
              <w:rPr>
                <w:rFonts w:ascii="Times New Roman" w:hAnsi="Times New Roman" w:cs="Times New Roman"/>
                <w:sz w:val="26"/>
                <w:szCs w:val="26"/>
              </w:rPr>
            </w:pPr>
          </w:p>
        </w:tc>
      </w:tr>
      <w:tr w:rsidR="008E6F66" w:rsidRPr="00EE5CCE" w:rsidTr="008C0DA5">
        <w:tc>
          <w:tcPr>
            <w:tcW w:w="710" w:type="dxa"/>
            <w:vMerge w:val="restart"/>
            <w:vAlign w:val="center"/>
          </w:tcPr>
          <w:p w:rsidR="008E6F66" w:rsidRPr="00EC0138" w:rsidRDefault="008E6F66" w:rsidP="008E6F66">
            <w:pPr>
              <w:spacing w:before="60" w:after="60"/>
              <w:jc w:val="center"/>
              <w:rPr>
                <w:rFonts w:ascii="Times New Roman" w:hAnsi="Times New Roman" w:cs="Times New Roman"/>
                <w:b/>
                <w:sz w:val="26"/>
                <w:szCs w:val="26"/>
                <w:lang w:val="vi-VN"/>
              </w:rPr>
            </w:pPr>
            <w:r w:rsidRPr="00EC0138">
              <w:rPr>
                <w:rFonts w:ascii="Times New Roman" w:hAnsi="Times New Roman" w:cs="Times New Roman"/>
                <w:b/>
                <w:sz w:val="26"/>
                <w:szCs w:val="26"/>
                <w:lang w:val="vi-VN"/>
              </w:rPr>
              <w:lastRenderedPageBreak/>
              <w:t>7</w:t>
            </w:r>
          </w:p>
        </w:tc>
        <w:tc>
          <w:tcPr>
            <w:tcW w:w="1134" w:type="dxa"/>
            <w:vMerge w:val="restart"/>
          </w:tcPr>
          <w:p w:rsidR="008E6F66" w:rsidRPr="00EC0138" w:rsidRDefault="008E6F66" w:rsidP="008E6F66">
            <w:pPr>
              <w:spacing w:before="60" w:after="60"/>
              <w:jc w:val="center"/>
              <w:rPr>
                <w:rFonts w:ascii="Times New Roman Bold" w:hAnsi="Times New Roman Bold" w:cs="Times New Roman"/>
                <w:b/>
                <w:spacing w:val="-18"/>
                <w:sz w:val="26"/>
                <w:szCs w:val="26"/>
              </w:rPr>
            </w:pPr>
            <w:r w:rsidRPr="00EC0138">
              <w:rPr>
                <w:rFonts w:ascii="Times New Roman Bold" w:hAnsi="Times New Roman Bold" w:cs="Times New Roman"/>
                <w:b/>
                <w:spacing w:val="-18"/>
                <w:sz w:val="26"/>
                <w:szCs w:val="26"/>
              </w:rPr>
              <w:t>K</w:t>
            </w:r>
            <w:r w:rsidRPr="00EC0138">
              <w:rPr>
                <w:rFonts w:ascii="Times New Roman Bold" w:hAnsi="Times New Roman Bold" w:cs="Times New Roman"/>
                <w:b/>
                <w:spacing w:val="-18"/>
                <w:sz w:val="26"/>
                <w:szCs w:val="26"/>
                <w:lang w:val="vi-VN"/>
              </w:rPr>
              <w:t xml:space="preserve">hoản </w:t>
            </w:r>
            <w:r w:rsidRPr="00EC0138">
              <w:rPr>
                <w:rFonts w:ascii="Times New Roman Bold" w:hAnsi="Times New Roman Bold" w:cs="Times New Roman"/>
                <w:b/>
                <w:spacing w:val="-18"/>
                <w:sz w:val="26"/>
                <w:szCs w:val="26"/>
              </w:rPr>
              <w:t>7</w:t>
            </w:r>
            <w:r w:rsidRPr="00EC0138">
              <w:rPr>
                <w:rFonts w:ascii="Times New Roman Bold" w:hAnsi="Times New Roman Bold" w:cs="Times New Roman"/>
                <w:b/>
                <w:spacing w:val="-18"/>
                <w:sz w:val="26"/>
                <w:szCs w:val="26"/>
                <w:lang w:val="vi-VN"/>
              </w:rPr>
              <w:t xml:space="preserve"> </w:t>
            </w:r>
            <w:r w:rsidRPr="00EC0138">
              <w:rPr>
                <w:rFonts w:ascii="Times New Roman Bold" w:hAnsi="Times New Roman Bold" w:cs="Times New Roman"/>
                <w:b/>
                <w:spacing w:val="-18"/>
                <w:sz w:val="26"/>
                <w:szCs w:val="26"/>
              </w:rPr>
              <w:t>Đ</w:t>
            </w:r>
            <w:r w:rsidRPr="00EC0138">
              <w:rPr>
                <w:rFonts w:ascii="Times New Roman Bold" w:hAnsi="Times New Roman Bold" w:cs="Times New Roman"/>
                <w:b/>
                <w:spacing w:val="-18"/>
                <w:sz w:val="26"/>
                <w:szCs w:val="26"/>
                <w:lang w:val="vi-VN"/>
              </w:rPr>
              <w:t xml:space="preserve">iều </w:t>
            </w:r>
            <w:r w:rsidRPr="00EC0138">
              <w:rPr>
                <w:rFonts w:ascii="Times New Roman Bold" w:hAnsi="Times New Roman Bold" w:cs="Times New Roman"/>
                <w:b/>
                <w:spacing w:val="-18"/>
                <w:sz w:val="26"/>
                <w:szCs w:val="26"/>
              </w:rPr>
              <w:t>2</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xem xét để phù hợp với quy định tại điểm đ khoản 2 Điều 7 Nghị định số 11/2021/NĐ-CP quy định nghĩa vụ tổ chức, cá nhân được giao khu vực biển: “Không được chuyển nhượng quyền sử dụng khu vực biển được giao trừ trường hợp quy định tại khoản 3 Điều này</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Nam Định</w:t>
            </w:r>
          </w:p>
        </w:tc>
        <w:tc>
          <w:tcPr>
            <w:tcW w:w="4253" w:type="dxa"/>
          </w:tcPr>
          <w:p w:rsidR="008E6F66" w:rsidRPr="00593EB2"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Dự thảo Nghị định chỉ bổ sung thêm quy định “</w:t>
            </w:r>
            <w:r w:rsidRPr="00EC0138">
              <w:rPr>
                <w:rFonts w:ascii="Times New Roman" w:hAnsi="Times New Roman" w:cs="Times New Roman"/>
                <w:sz w:val="26"/>
                <w:szCs w:val="26"/>
              </w:rPr>
              <w:t>chỉ được thực hiện khi khu vực biển đó đã được đầu tư theo dự án</w:t>
            </w:r>
            <w:r>
              <w:rPr>
                <w:rFonts w:ascii="Times New Roman" w:hAnsi="Times New Roman" w:cs="Times New Roman"/>
                <w:sz w:val="26"/>
                <w:szCs w:val="26"/>
                <w:lang w:val="vi-VN"/>
              </w:rPr>
              <w:t>”</w:t>
            </w:r>
            <w:r w:rsidR="00593EB2">
              <w:rPr>
                <w:rFonts w:ascii="Times New Roman" w:hAnsi="Times New Roman" w:cs="Times New Roman"/>
                <w:sz w:val="26"/>
                <w:szCs w:val="26"/>
              </w:rPr>
              <w:t xml:space="preserve"> cho đầy đủ, rõ ràng hơn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Cần làm rõ quy định thế nào là “đã được đầu tư theo dự án”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Thái Bình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Nội dung này </w:t>
            </w:r>
            <w:r>
              <w:rPr>
                <w:rFonts w:ascii="Times New Roman" w:hAnsi="Times New Roman" w:cs="Times New Roman"/>
                <w:sz w:val="26"/>
                <w:szCs w:val="26"/>
                <w:lang w:val="vi-VN"/>
              </w:rPr>
              <w:t xml:space="preserve">theo quy định của pháp luật đầu tư; bên cạnh đó, nội dung này </w:t>
            </w:r>
            <w:r w:rsidRPr="00EE5CCE">
              <w:rPr>
                <w:rFonts w:ascii="Times New Roman" w:hAnsi="Times New Roman" w:cs="Times New Roman"/>
                <w:sz w:val="26"/>
                <w:szCs w:val="26"/>
              </w:rPr>
              <w:t>đã được quy định tại điểm d khoản 4 Điều 46 Luật Thủy sản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Bổ sung quy định chuyển tiếp thực hiện trong trường hợp nhà đầu tư đã thực hiện xong các thủ tục chuyển nhượng dự án theo quy định tại điểm c khoản 1 Điều 13 Nghị định 11/2021/NĐ-CP, trong đó phần đất hoặc toàn bộ dự án chưa được đầu tư xây dựng</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Hải Phòng</w:t>
            </w:r>
          </w:p>
        </w:tc>
        <w:tc>
          <w:tcPr>
            <w:tcW w:w="4253" w:type="dxa"/>
          </w:tcPr>
          <w:p w:rsidR="008E6F66" w:rsidRPr="00593EB2"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Nội dung sửa đổi, bổ sung sẽ có hiệu lực thực hiện kể từ ngày Nghị định có hiệu lự</w:t>
            </w:r>
            <w:r w:rsidR="00593EB2">
              <w:rPr>
                <w:rFonts w:ascii="Times New Roman" w:hAnsi="Times New Roman" w:cs="Times New Roman"/>
                <w:sz w:val="26"/>
                <w:szCs w:val="26"/>
                <w:lang w:val="vi-VN"/>
              </w:rPr>
              <w:t>c thi hành</w:t>
            </w:r>
          </w:p>
        </w:tc>
      </w:tr>
      <w:tr w:rsidR="008E6F66" w:rsidRPr="00EE5CCE" w:rsidTr="008C0DA5">
        <w:tc>
          <w:tcPr>
            <w:tcW w:w="710" w:type="dxa"/>
            <w:vMerge w:val="restart"/>
            <w:vAlign w:val="center"/>
          </w:tcPr>
          <w:p w:rsidR="008E6F66" w:rsidRPr="00DC0138" w:rsidRDefault="008E6F66" w:rsidP="008E6F66">
            <w:pPr>
              <w:spacing w:before="60" w:after="60"/>
              <w:jc w:val="center"/>
              <w:rPr>
                <w:rFonts w:ascii="Times New Roman" w:hAnsi="Times New Roman" w:cs="Times New Roman"/>
                <w:b/>
                <w:sz w:val="26"/>
                <w:szCs w:val="26"/>
                <w:lang w:val="vi-VN"/>
              </w:rPr>
            </w:pPr>
            <w:r w:rsidRPr="00DC0138">
              <w:rPr>
                <w:rFonts w:ascii="Times New Roman" w:hAnsi="Times New Roman" w:cs="Times New Roman"/>
                <w:b/>
                <w:sz w:val="26"/>
                <w:szCs w:val="26"/>
                <w:lang w:val="vi-VN"/>
              </w:rPr>
              <w:t>8</w:t>
            </w:r>
          </w:p>
        </w:tc>
        <w:tc>
          <w:tcPr>
            <w:tcW w:w="1134" w:type="dxa"/>
            <w:vMerge w:val="restart"/>
          </w:tcPr>
          <w:p w:rsidR="008E6F66" w:rsidRPr="00DC0138" w:rsidRDefault="008E6F66" w:rsidP="008E6F66">
            <w:pPr>
              <w:spacing w:before="60" w:after="60"/>
              <w:jc w:val="center"/>
              <w:rPr>
                <w:rFonts w:ascii="Times New Roman Bold" w:hAnsi="Times New Roman Bold" w:cs="Times New Roman"/>
                <w:b/>
                <w:spacing w:val="-18"/>
                <w:sz w:val="26"/>
                <w:szCs w:val="26"/>
              </w:rPr>
            </w:pPr>
            <w:r w:rsidRPr="00DC0138">
              <w:rPr>
                <w:rFonts w:ascii="Times New Roman Bold" w:hAnsi="Times New Roman Bold" w:cs="Times New Roman"/>
                <w:b/>
                <w:spacing w:val="-18"/>
                <w:sz w:val="26"/>
                <w:szCs w:val="26"/>
              </w:rPr>
              <w:t>K</w:t>
            </w:r>
            <w:r w:rsidRPr="00DC0138">
              <w:rPr>
                <w:rFonts w:ascii="Times New Roman Bold" w:hAnsi="Times New Roman Bold" w:cs="Times New Roman"/>
                <w:b/>
                <w:spacing w:val="-18"/>
                <w:sz w:val="26"/>
                <w:szCs w:val="26"/>
                <w:lang w:val="vi-VN"/>
              </w:rPr>
              <w:t xml:space="preserve">hoản </w:t>
            </w:r>
            <w:r w:rsidRPr="00DC0138">
              <w:rPr>
                <w:rFonts w:ascii="Times New Roman Bold" w:hAnsi="Times New Roman Bold" w:cs="Times New Roman"/>
                <w:b/>
                <w:spacing w:val="-18"/>
                <w:sz w:val="26"/>
                <w:szCs w:val="26"/>
              </w:rPr>
              <w:t>8 Đ</w:t>
            </w:r>
            <w:r w:rsidRPr="00DC0138">
              <w:rPr>
                <w:rFonts w:ascii="Times New Roman Bold" w:hAnsi="Times New Roman Bold" w:cs="Times New Roman"/>
                <w:b/>
                <w:spacing w:val="-18"/>
                <w:sz w:val="26"/>
                <w:szCs w:val="26"/>
                <w:lang w:val="vi-VN"/>
              </w:rPr>
              <w:t xml:space="preserve">iều </w:t>
            </w:r>
            <w:r w:rsidRPr="00DC0138">
              <w:rPr>
                <w:rFonts w:ascii="Times New Roman Bold" w:hAnsi="Times New Roman Bold" w:cs="Times New Roman"/>
                <w:b/>
                <w:spacing w:val="-18"/>
                <w:sz w:val="26"/>
                <w:szCs w:val="26"/>
              </w:rPr>
              <w:t>2</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lang w:val="pt-BR"/>
              </w:rPr>
              <w:t>Đề nghị b</w:t>
            </w:r>
            <w:r w:rsidRPr="00EE5CCE">
              <w:rPr>
                <w:rFonts w:ascii="Times New Roman" w:hAnsi="Times New Roman" w:cs="Times New Roman"/>
                <w:iCs/>
                <w:sz w:val="26"/>
                <w:szCs w:val="26"/>
              </w:rPr>
              <w:t xml:space="preserve">ỏ nội dung: </w:t>
            </w:r>
            <w:r w:rsidRPr="00EE5CCE">
              <w:rPr>
                <w:rFonts w:ascii="Times New Roman" w:hAnsi="Times New Roman" w:cs="Times New Roman"/>
                <w:i/>
                <w:sz w:val="26"/>
                <w:szCs w:val="26"/>
                <w:lang w:val="vi-VN"/>
              </w:rPr>
              <w:t>Ủy ban nhân dân cấp tỉnh có trách nhiệm lấy ý kiến của Bộ Quốc phòng, Bộ Công an, Bộ Ngoại giao, Bộ Tài nguyên và Môi trường và cơ quan quân đội, công an cấp tỉnh, cơ quan, tổ chức có liên quan đối với trường hợp</w:t>
            </w:r>
            <w:r w:rsidRPr="00EE5CCE">
              <w:rPr>
                <w:rFonts w:ascii="Times New Roman" w:hAnsi="Times New Roman" w:cs="Times New Roman"/>
                <w:i/>
                <w:sz w:val="26"/>
                <w:szCs w:val="26"/>
              </w:rPr>
              <w:t xml:space="preserve"> thuộc thẩm quyền giao của UBND cấp tỉnh </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Ninh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Đã </w:t>
            </w:r>
            <w:r>
              <w:rPr>
                <w:rFonts w:ascii="Times New Roman" w:hAnsi="Times New Roman" w:cs="Times New Roman"/>
                <w:sz w:val="26"/>
                <w:szCs w:val="26"/>
                <w:lang w:val="vi-VN"/>
              </w:rPr>
              <w:t xml:space="preserve">nghiên cứu, </w:t>
            </w:r>
            <w:r w:rsidRPr="00EE5CCE">
              <w:rPr>
                <w:rFonts w:ascii="Times New Roman" w:hAnsi="Times New Roman" w:cs="Times New Roman"/>
                <w:sz w:val="26"/>
                <w:szCs w:val="26"/>
              </w:rPr>
              <w:t xml:space="preserve">chỉnh sửa </w:t>
            </w:r>
            <w:r>
              <w:rPr>
                <w:rFonts w:ascii="Times New Roman" w:hAnsi="Times New Roman" w:cs="Times New Roman"/>
                <w:sz w:val="26"/>
                <w:szCs w:val="26"/>
                <w:lang w:val="vi-VN"/>
              </w:rPr>
              <w:t>theo hướng bớt các cơ quan phải lấy ý kiến và chỉ yêu cầu lấy ý kiến trong trường hợp chưa có các quy hoạch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DC0138"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Đề nghị bỏ nội dung </w:t>
            </w:r>
            <w:r w:rsidRPr="00EE5CCE">
              <w:rPr>
                <w:rFonts w:ascii="Times New Roman" w:hAnsi="Times New Roman" w:cs="Times New Roman"/>
                <w:i/>
                <w:sz w:val="26"/>
                <w:szCs w:val="26"/>
              </w:rPr>
              <w:t>“Trường hợp quá hạn mà không có văn bản trả lời….”</w:t>
            </w:r>
            <w:r w:rsidRPr="00EE5CCE">
              <w:rPr>
                <w:rFonts w:ascii="Times New Roman" w:hAnsi="Times New Roman" w:cs="Times New Roman"/>
                <w:sz w:val="26"/>
                <w:szCs w:val="26"/>
              </w:rPr>
              <w:t>, vì Nghị định đã quy định rõ thời hạn trả lời và các đơn vị được lấy ý kiến chịu trách nhiệm về việc trả lời của mình.</w:t>
            </w:r>
            <w:r>
              <w:rPr>
                <w:rFonts w:ascii="Times New Roman" w:hAnsi="Times New Roman" w:cs="Times New Roman"/>
                <w:sz w:val="26"/>
                <w:szCs w:val="26"/>
                <w:lang w:val="vi-VN"/>
              </w:rPr>
              <w:t xml:space="preserve"> </w:t>
            </w:r>
            <w:r w:rsidRPr="00EE5CCE">
              <w:rPr>
                <w:rFonts w:ascii="Times New Roman" w:hAnsi="Times New Roman" w:cs="Times New Roman"/>
                <w:sz w:val="26"/>
                <w:szCs w:val="26"/>
              </w:rPr>
              <w:t>Ý kiên tương tự với khoản 11 Điề</w:t>
            </w:r>
            <w:r>
              <w:rPr>
                <w:rFonts w:ascii="Times New Roman" w:hAnsi="Times New Roman" w:cs="Times New Roman"/>
                <w:sz w:val="26"/>
                <w:szCs w:val="26"/>
              </w:rPr>
              <w:t>u 2</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Đề nghị được giữ nguyên như Dự thảo Nghị định để quy định rõ trách nhiệm của các cơ quan được lấy ý kiến</w:t>
            </w:r>
            <w:r w:rsidRPr="00EE5CCE">
              <w:rPr>
                <w:rFonts w:ascii="Times New Roman" w:hAnsi="Times New Roman" w:cs="Times New Roman"/>
                <w:sz w:val="26"/>
                <w:szCs w:val="26"/>
              </w:rPr>
              <w:t xml:space="preserve">, vì thực tế đã có rất nhiều trường hợp </w:t>
            </w:r>
            <w:r>
              <w:rPr>
                <w:rFonts w:ascii="Times New Roman" w:hAnsi="Times New Roman" w:cs="Times New Roman"/>
                <w:sz w:val="26"/>
                <w:szCs w:val="26"/>
                <w:lang w:val="vi-VN"/>
              </w:rPr>
              <w:t>cơ quan được lấy ý kiến trả lời quá chậm, ảnh hưởng đến quá trình xử lý hồ sơ, ảnh hưởng đến quyền lợi của tổ chức, cá nhân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giữ nguyên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Bến Tre</w:t>
            </w:r>
          </w:p>
        </w:tc>
        <w:tc>
          <w:tcPr>
            <w:tcW w:w="4253" w:type="dxa"/>
          </w:tcPr>
          <w:p w:rsidR="008E6F66" w:rsidRPr="00DC0138" w:rsidRDefault="008E6F66" w:rsidP="008E6F66">
            <w:pPr>
              <w:spacing w:before="60" w:after="60"/>
              <w:jc w:val="both"/>
              <w:rPr>
                <w:rFonts w:ascii="Times New Roman" w:hAnsi="Times New Roman" w:cs="Times New Roman"/>
                <w:spacing w:val="-2"/>
                <w:sz w:val="26"/>
                <w:szCs w:val="26"/>
                <w:lang w:val="vi-VN"/>
              </w:rPr>
            </w:pPr>
            <w:r w:rsidRPr="00DC0138">
              <w:rPr>
                <w:rFonts w:ascii="Times New Roman" w:hAnsi="Times New Roman" w:cs="Times New Roman"/>
                <w:spacing w:val="-2"/>
                <w:sz w:val="26"/>
                <w:szCs w:val="26"/>
              </w:rPr>
              <w:t xml:space="preserve">Dự thảo Nghị định chỉnh sửa theo hướng bớt các cơ quan phải lấy ý kiến </w:t>
            </w:r>
            <w:r w:rsidRPr="00DC0138">
              <w:rPr>
                <w:rFonts w:ascii="Times New Roman" w:hAnsi="Times New Roman" w:cs="Times New Roman"/>
                <w:spacing w:val="-2"/>
                <w:sz w:val="26"/>
                <w:szCs w:val="26"/>
              </w:rPr>
              <w:lastRenderedPageBreak/>
              <w:t>và chỉ yêu cầu lấy ý kiến trong trường hợp chưa có các quy hoạch</w:t>
            </w:r>
            <w:r w:rsidRPr="00DC0138">
              <w:rPr>
                <w:rFonts w:ascii="Times New Roman" w:hAnsi="Times New Roman" w:cs="Times New Roman"/>
                <w:spacing w:val="-2"/>
                <w:sz w:val="26"/>
                <w:szCs w:val="26"/>
                <w:lang w:val="vi-VN"/>
              </w:rPr>
              <w:t xml:space="preserve"> để giảm bớt thủ tục, thời hạn xử lý hồ sơ, theo tinh thần cải cách hành chính, tăng cường vai trò, trách nhiệm của cơ quan chủ trì thực hiện theo thẩm quyền</w:t>
            </w:r>
          </w:p>
        </w:tc>
      </w:tr>
      <w:tr w:rsidR="00000AF7" w:rsidRPr="00EE5CCE" w:rsidTr="008C0DA5">
        <w:tc>
          <w:tcPr>
            <w:tcW w:w="710" w:type="dxa"/>
            <w:vMerge/>
            <w:vAlign w:val="center"/>
          </w:tcPr>
          <w:p w:rsidR="00000AF7" w:rsidRPr="00CE7C6F" w:rsidRDefault="00000AF7" w:rsidP="008E6F66">
            <w:pPr>
              <w:spacing w:before="60" w:after="60"/>
              <w:jc w:val="center"/>
              <w:rPr>
                <w:rFonts w:ascii="Times New Roman" w:hAnsi="Times New Roman" w:cs="Times New Roman"/>
                <w:sz w:val="26"/>
                <w:szCs w:val="26"/>
              </w:rPr>
            </w:pPr>
          </w:p>
        </w:tc>
        <w:tc>
          <w:tcPr>
            <w:tcW w:w="1134" w:type="dxa"/>
            <w:vMerge/>
          </w:tcPr>
          <w:p w:rsidR="00000AF7" w:rsidRPr="00EE5CCE" w:rsidRDefault="00000AF7" w:rsidP="008E6F66">
            <w:pPr>
              <w:spacing w:before="60" w:after="60"/>
              <w:jc w:val="both"/>
              <w:rPr>
                <w:rFonts w:ascii="Times New Roman" w:hAnsi="Times New Roman" w:cs="Times New Roman"/>
                <w:b/>
                <w:sz w:val="26"/>
                <w:szCs w:val="26"/>
              </w:rPr>
            </w:pPr>
          </w:p>
        </w:tc>
        <w:tc>
          <w:tcPr>
            <w:tcW w:w="7087" w:type="dxa"/>
            <w:vAlign w:val="center"/>
          </w:tcPr>
          <w:p w:rsidR="00000AF7" w:rsidRPr="00593EB2" w:rsidRDefault="00000AF7" w:rsidP="008E6F66">
            <w:pPr>
              <w:spacing w:before="60" w:after="60"/>
              <w:jc w:val="both"/>
              <w:rPr>
                <w:rFonts w:ascii="Times New Roman" w:hAnsi="Times New Roman" w:cs="Times New Roman"/>
                <w:spacing w:val="-4"/>
                <w:sz w:val="26"/>
                <w:szCs w:val="26"/>
              </w:rPr>
            </w:pPr>
            <w:r w:rsidRPr="00593EB2">
              <w:rPr>
                <w:rFonts w:ascii="Times New Roman" w:hAnsi="Times New Roman" w:cs="Times New Roman"/>
                <w:spacing w:val="-4"/>
                <w:sz w:val="26"/>
                <w:szCs w:val="26"/>
              </w:rPr>
              <w:t>Bổ sung: “</w:t>
            </w:r>
            <w:r w:rsidRPr="00593EB2">
              <w:rPr>
                <w:rFonts w:ascii="Times New Roman" w:hAnsi="Times New Roman" w:cs="Times New Roman"/>
                <w:i/>
                <w:spacing w:val="-4"/>
                <w:sz w:val="26"/>
                <w:szCs w:val="26"/>
              </w:rPr>
              <w:t>UBND cấp huyện nơi có khu vực biển có trách nhiệm lấy ý kiến của Sở Tài nguyên và Môi trường, Bộ Chỉ huy Quân sự tỉnh, Bộ Chỉ huy Bộ đội Biên phòng</w:t>
            </w:r>
            <w:r w:rsidR="000939CE" w:rsidRPr="00593EB2">
              <w:rPr>
                <w:rFonts w:ascii="Times New Roman" w:hAnsi="Times New Roman" w:cs="Times New Roman"/>
                <w:i/>
                <w:spacing w:val="-4"/>
                <w:sz w:val="26"/>
                <w:szCs w:val="26"/>
              </w:rPr>
              <w:t>, Công an tỉnh, Sở Ngoại vụ và các cơ quan quản lý chuyên ngành hoạt động sử dụng khu vực biển”</w:t>
            </w:r>
          </w:p>
        </w:tc>
        <w:tc>
          <w:tcPr>
            <w:tcW w:w="1559" w:type="dxa"/>
            <w:gridSpan w:val="2"/>
            <w:vAlign w:val="center"/>
          </w:tcPr>
          <w:p w:rsidR="00000AF7" w:rsidRPr="00593EB2" w:rsidRDefault="00000AF7" w:rsidP="008E6F66">
            <w:pPr>
              <w:spacing w:before="60" w:after="60"/>
              <w:jc w:val="center"/>
              <w:rPr>
                <w:rFonts w:ascii="Times New Roman" w:hAnsi="Times New Roman" w:cs="Times New Roman"/>
                <w:sz w:val="26"/>
                <w:szCs w:val="26"/>
              </w:rPr>
            </w:pPr>
            <w:r w:rsidRPr="00593EB2">
              <w:rPr>
                <w:rFonts w:ascii="Times New Roman" w:hAnsi="Times New Roman" w:cs="Times New Roman"/>
                <w:sz w:val="26"/>
                <w:szCs w:val="26"/>
              </w:rPr>
              <w:t>Kiên Giang</w:t>
            </w:r>
          </w:p>
        </w:tc>
        <w:tc>
          <w:tcPr>
            <w:tcW w:w="4253" w:type="dxa"/>
          </w:tcPr>
          <w:p w:rsidR="00000AF7" w:rsidRPr="00E74A71" w:rsidRDefault="00E74A71"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Tiếp thu, đã nghiên cứu, bổ sung trong Dự thảo Nghị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Cần nêu rõ trường hợp nào UBND tỉnh có trách nhiệm lấy ý kiến các Bộ</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Hải Phòng</w:t>
            </w:r>
          </w:p>
        </w:tc>
        <w:tc>
          <w:tcPr>
            <w:tcW w:w="4253" w:type="dxa"/>
          </w:tcPr>
          <w:p w:rsidR="008E6F66" w:rsidRPr="00DC0138" w:rsidRDefault="008E6F66" w:rsidP="008E6F66">
            <w:pPr>
              <w:spacing w:before="60" w:after="60"/>
              <w:jc w:val="both"/>
              <w:rPr>
                <w:rFonts w:ascii="Times New Roman" w:hAnsi="Times New Roman" w:cs="Times New Roman"/>
                <w:sz w:val="26"/>
                <w:szCs w:val="26"/>
                <w:lang w:val="vi-VN"/>
              </w:rPr>
            </w:pPr>
            <w:r w:rsidRPr="00DC0138">
              <w:rPr>
                <w:rFonts w:ascii="Times New Roman" w:hAnsi="Times New Roman" w:cs="Times New Roman"/>
                <w:sz w:val="26"/>
                <w:szCs w:val="26"/>
              </w:rPr>
              <w:t xml:space="preserve">Dự thảo Nghị định </w:t>
            </w:r>
            <w:r w:rsidRPr="00EE5CCE">
              <w:rPr>
                <w:rFonts w:ascii="Times New Roman" w:hAnsi="Times New Roman" w:cs="Times New Roman"/>
                <w:sz w:val="26"/>
                <w:szCs w:val="26"/>
              </w:rPr>
              <w:t xml:space="preserve">đã quy định rõ là trong trường hợp </w:t>
            </w:r>
            <w:r w:rsidRPr="00DC0138">
              <w:rPr>
                <w:rFonts w:ascii="Times New Roman" w:hAnsi="Times New Roman" w:cs="Times New Roman"/>
                <w:sz w:val="26"/>
                <w:szCs w:val="26"/>
              </w:rPr>
              <w:t>chưa có các quy hoạch quy định tại khoản 3 Điều 5 Nghị đị</w:t>
            </w:r>
            <w:r>
              <w:rPr>
                <w:rFonts w:ascii="Times New Roman" w:hAnsi="Times New Roman" w:cs="Times New Roman"/>
                <w:sz w:val="26"/>
                <w:szCs w:val="26"/>
              </w:rPr>
              <w:t>nh 11/2021/NĐ-CP</w:t>
            </w:r>
          </w:p>
        </w:tc>
      </w:tr>
      <w:tr w:rsidR="009B7464" w:rsidRPr="00EE5CCE" w:rsidTr="00F02B8E">
        <w:trPr>
          <w:trHeight w:val="1615"/>
        </w:trPr>
        <w:tc>
          <w:tcPr>
            <w:tcW w:w="710" w:type="dxa"/>
            <w:vMerge w:val="restart"/>
            <w:vAlign w:val="center"/>
          </w:tcPr>
          <w:p w:rsidR="009B7464" w:rsidRPr="00DC0138" w:rsidRDefault="009B7464" w:rsidP="008E6F66">
            <w:pPr>
              <w:spacing w:before="60" w:after="60"/>
              <w:jc w:val="center"/>
              <w:rPr>
                <w:rFonts w:ascii="Times New Roman" w:hAnsi="Times New Roman" w:cs="Times New Roman"/>
                <w:b/>
                <w:sz w:val="26"/>
                <w:szCs w:val="26"/>
                <w:lang w:val="vi-VN"/>
              </w:rPr>
            </w:pPr>
            <w:r w:rsidRPr="00DC0138">
              <w:rPr>
                <w:rFonts w:ascii="Times New Roman" w:hAnsi="Times New Roman" w:cs="Times New Roman"/>
                <w:b/>
                <w:sz w:val="26"/>
                <w:szCs w:val="26"/>
                <w:lang w:val="vi-VN"/>
              </w:rPr>
              <w:t>9</w:t>
            </w:r>
          </w:p>
        </w:tc>
        <w:tc>
          <w:tcPr>
            <w:tcW w:w="1134" w:type="dxa"/>
            <w:vMerge w:val="restart"/>
          </w:tcPr>
          <w:p w:rsidR="009B7464" w:rsidRPr="00DC0138" w:rsidRDefault="009B7464" w:rsidP="008E6F66">
            <w:pPr>
              <w:spacing w:before="60" w:after="60"/>
              <w:jc w:val="center"/>
              <w:rPr>
                <w:rFonts w:ascii="Times New Roman Bold" w:hAnsi="Times New Roman Bold" w:cs="Times New Roman"/>
                <w:b/>
                <w:spacing w:val="-20"/>
                <w:sz w:val="26"/>
                <w:szCs w:val="26"/>
              </w:rPr>
            </w:pPr>
            <w:r w:rsidRPr="00DC0138">
              <w:rPr>
                <w:rFonts w:ascii="Times New Roman Bold" w:hAnsi="Times New Roman Bold" w:cs="Times New Roman"/>
                <w:b/>
                <w:spacing w:val="-20"/>
                <w:sz w:val="26"/>
                <w:szCs w:val="26"/>
              </w:rPr>
              <w:t>K</w:t>
            </w:r>
            <w:r w:rsidRPr="00DC0138">
              <w:rPr>
                <w:rFonts w:ascii="Times New Roman Bold" w:hAnsi="Times New Roman Bold" w:cs="Times New Roman"/>
                <w:b/>
                <w:spacing w:val="-20"/>
                <w:sz w:val="26"/>
                <w:szCs w:val="26"/>
                <w:lang w:val="vi-VN"/>
              </w:rPr>
              <w:t xml:space="preserve">hoản </w:t>
            </w:r>
            <w:r w:rsidRPr="00DC0138">
              <w:rPr>
                <w:rFonts w:ascii="Times New Roman Bold" w:hAnsi="Times New Roman Bold" w:cs="Times New Roman"/>
                <w:b/>
                <w:spacing w:val="-20"/>
                <w:sz w:val="26"/>
                <w:szCs w:val="26"/>
              </w:rPr>
              <w:t>10</w:t>
            </w:r>
            <w:r w:rsidRPr="00DC0138">
              <w:rPr>
                <w:rFonts w:ascii="Times New Roman Bold" w:hAnsi="Times New Roman Bold" w:cs="Times New Roman"/>
                <w:b/>
                <w:spacing w:val="-20"/>
                <w:sz w:val="26"/>
                <w:szCs w:val="26"/>
                <w:lang w:val="vi-VN"/>
              </w:rPr>
              <w:t xml:space="preserve"> </w:t>
            </w:r>
            <w:r w:rsidRPr="00DC0138">
              <w:rPr>
                <w:rFonts w:ascii="Times New Roman Bold" w:hAnsi="Times New Roman Bold" w:cs="Times New Roman"/>
                <w:b/>
                <w:spacing w:val="-20"/>
                <w:sz w:val="26"/>
                <w:szCs w:val="26"/>
              </w:rPr>
              <w:t>Đ</w:t>
            </w:r>
            <w:r w:rsidRPr="00DC0138">
              <w:rPr>
                <w:rFonts w:ascii="Times New Roman Bold" w:hAnsi="Times New Roman Bold" w:cs="Times New Roman"/>
                <w:b/>
                <w:spacing w:val="-20"/>
                <w:sz w:val="26"/>
                <w:szCs w:val="26"/>
                <w:lang w:val="vi-VN"/>
              </w:rPr>
              <w:t xml:space="preserve">iều </w:t>
            </w:r>
            <w:r w:rsidRPr="00DC0138">
              <w:rPr>
                <w:rFonts w:ascii="Times New Roman Bold" w:hAnsi="Times New Roman Bold" w:cs="Times New Roman"/>
                <w:b/>
                <w:spacing w:val="-20"/>
                <w:sz w:val="26"/>
                <w:szCs w:val="26"/>
              </w:rPr>
              <w:t>2</w:t>
            </w:r>
          </w:p>
        </w:tc>
        <w:tc>
          <w:tcPr>
            <w:tcW w:w="7087" w:type="dxa"/>
            <w:vAlign w:val="center"/>
          </w:tcPr>
          <w:p w:rsidR="009B7464" w:rsidRPr="00EE5CCE" w:rsidRDefault="009B7464"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bỏ do phát sinh thủ tục hành chính, và tính chất của bàn giao </w:t>
            </w:r>
            <w:r>
              <w:rPr>
                <w:rFonts w:ascii="Times New Roman" w:hAnsi="Times New Roman" w:cs="Times New Roman"/>
                <w:sz w:val="26"/>
                <w:szCs w:val="26"/>
                <w:lang w:val="vi-VN"/>
              </w:rPr>
              <w:t>khu vực biển</w:t>
            </w:r>
            <w:r w:rsidRPr="00EE5CCE">
              <w:rPr>
                <w:rFonts w:ascii="Times New Roman" w:hAnsi="Times New Roman" w:cs="Times New Roman"/>
                <w:sz w:val="26"/>
                <w:szCs w:val="26"/>
              </w:rPr>
              <w:t xml:space="preserve"> khác với tính chất của giao khu vực trên đất liền</w:t>
            </w:r>
          </w:p>
        </w:tc>
        <w:tc>
          <w:tcPr>
            <w:tcW w:w="1559" w:type="dxa"/>
            <w:gridSpan w:val="2"/>
            <w:vAlign w:val="center"/>
          </w:tcPr>
          <w:p w:rsidR="009B7464" w:rsidRPr="00EE5CCE" w:rsidRDefault="009B7464"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 xml:space="preserve">Bộ Ngoại </w:t>
            </w:r>
            <w:r>
              <w:rPr>
                <w:rFonts w:ascii="Times New Roman" w:hAnsi="Times New Roman" w:cs="Times New Roman"/>
                <w:sz w:val="26"/>
                <w:szCs w:val="26"/>
                <w:lang w:val="vi-VN"/>
              </w:rPr>
              <w:t>g</w:t>
            </w:r>
            <w:r w:rsidRPr="00EE5CCE">
              <w:rPr>
                <w:rFonts w:ascii="Times New Roman" w:hAnsi="Times New Roman" w:cs="Times New Roman"/>
                <w:sz w:val="26"/>
                <w:szCs w:val="26"/>
              </w:rPr>
              <w:t>iao</w:t>
            </w:r>
          </w:p>
        </w:tc>
        <w:tc>
          <w:tcPr>
            <w:tcW w:w="4253" w:type="dxa"/>
          </w:tcPr>
          <w:p w:rsidR="009B7464" w:rsidRPr="0075727B" w:rsidRDefault="009B7464"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Quy định này là cần thiết, xuất phát từ thực tiễn thực hiện cũng như mong muốn của các tổ chức, cá nhân được giao khu vực biển; đề nghị được giữ như</w:t>
            </w:r>
            <w:r w:rsidRPr="00EE5CCE">
              <w:rPr>
                <w:rFonts w:ascii="Times New Roman" w:hAnsi="Times New Roman" w:cs="Times New Roman"/>
                <w:sz w:val="26"/>
                <w:szCs w:val="26"/>
              </w:rPr>
              <w:t xml:space="preserve"> </w:t>
            </w:r>
            <w:r w:rsidRPr="0075727B">
              <w:rPr>
                <w:rFonts w:ascii="Times New Roman" w:hAnsi="Times New Roman" w:cs="Times New Roman"/>
                <w:sz w:val="26"/>
                <w:szCs w:val="26"/>
              </w:rPr>
              <w:t>Dự thảo Nghị đị</w:t>
            </w:r>
            <w:r>
              <w:rPr>
                <w:rFonts w:ascii="Times New Roman" w:hAnsi="Times New Roman" w:cs="Times New Roman"/>
                <w:sz w:val="26"/>
                <w:szCs w:val="26"/>
              </w:rPr>
              <w:t>nh</w:t>
            </w:r>
          </w:p>
        </w:tc>
      </w:tr>
      <w:tr w:rsidR="009B7464" w:rsidRPr="00EE5CCE" w:rsidTr="008C0DA5">
        <w:tc>
          <w:tcPr>
            <w:tcW w:w="710" w:type="dxa"/>
            <w:vMerge/>
            <w:vAlign w:val="center"/>
          </w:tcPr>
          <w:p w:rsidR="009B7464" w:rsidRPr="00CE7C6F" w:rsidRDefault="009B7464" w:rsidP="008E6F66">
            <w:pPr>
              <w:spacing w:before="60" w:after="60"/>
              <w:jc w:val="center"/>
              <w:rPr>
                <w:rFonts w:ascii="Times New Roman" w:hAnsi="Times New Roman" w:cs="Times New Roman"/>
                <w:sz w:val="26"/>
                <w:szCs w:val="26"/>
              </w:rPr>
            </w:pPr>
          </w:p>
        </w:tc>
        <w:tc>
          <w:tcPr>
            <w:tcW w:w="1134" w:type="dxa"/>
            <w:vMerge/>
          </w:tcPr>
          <w:p w:rsidR="009B7464" w:rsidRPr="00EE5CCE" w:rsidRDefault="009B7464" w:rsidP="008E6F66">
            <w:pPr>
              <w:spacing w:before="60" w:after="60"/>
              <w:jc w:val="both"/>
              <w:rPr>
                <w:rFonts w:ascii="Times New Roman" w:hAnsi="Times New Roman" w:cs="Times New Roman"/>
                <w:b/>
                <w:sz w:val="26"/>
                <w:szCs w:val="26"/>
              </w:rPr>
            </w:pPr>
          </w:p>
        </w:tc>
        <w:tc>
          <w:tcPr>
            <w:tcW w:w="7087" w:type="dxa"/>
            <w:vAlign w:val="center"/>
          </w:tcPr>
          <w:p w:rsidR="009B7464" w:rsidRPr="00EE5CCE" w:rsidRDefault="009B7464"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Xem xét lại nội dung này vì thực tế các địa phương không có đủ nguồn lực (con người, phương tiện đo đạc, tàu thuyền đảm bảo an toàn tính mạng…) để ra biển bàn giao thực địa mà chủ yếu quản lý theo tọa độ trên hồ sơ</w:t>
            </w:r>
          </w:p>
        </w:tc>
        <w:tc>
          <w:tcPr>
            <w:tcW w:w="1559" w:type="dxa"/>
            <w:gridSpan w:val="2"/>
            <w:vAlign w:val="center"/>
          </w:tcPr>
          <w:p w:rsidR="009B7464" w:rsidRPr="00EE5CCE" w:rsidRDefault="009B7464"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Nam Định</w:t>
            </w:r>
          </w:p>
        </w:tc>
        <w:tc>
          <w:tcPr>
            <w:tcW w:w="4253" w:type="dxa"/>
          </w:tcPr>
          <w:p w:rsidR="009B7464" w:rsidRPr="00EE5CCE" w:rsidRDefault="009B7464" w:rsidP="008E6F66">
            <w:pPr>
              <w:spacing w:before="60" w:after="60"/>
              <w:jc w:val="both"/>
              <w:rPr>
                <w:rFonts w:ascii="Times New Roman" w:hAnsi="Times New Roman" w:cs="Times New Roman"/>
                <w:sz w:val="26"/>
                <w:szCs w:val="26"/>
              </w:rPr>
            </w:pPr>
            <w:r w:rsidRPr="009471BA">
              <w:rPr>
                <w:rFonts w:ascii="Times New Roman" w:hAnsi="Times New Roman" w:cs="Times New Roman"/>
                <w:sz w:val="26"/>
                <w:szCs w:val="26"/>
              </w:rPr>
              <w:t>Quy định này là cần thiết, xuất phát từ thực tiễn thực hiện cũng như mong muốn của các tổ chức, cá nhân được giao khu vực biển; đề nghị được giữ như Dự thảo Nghị định</w:t>
            </w:r>
          </w:p>
        </w:tc>
      </w:tr>
      <w:tr w:rsidR="009B7464" w:rsidRPr="00EE5CCE" w:rsidTr="00DE431E">
        <w:trPr>
          <w:trHeight w:val="1595"/>
        </w:trPr>
        <w:tc>
          <w:tcPr>
            <w:tcW w:w="710" w:type="dxa"/>
            <w:vMerge/>
            <w:vAlign w:val="center"/>
          </w:tcPr>
          <w:p w:rsidR="009B7464" w:rsidRPr="00CE7C6F" w:rsidRDefault="009B7464" w:rsidP="008E6F66">
            <w:pPr>
              <w:spacing w:before="60" w:after="60"/>
              <w:jc w:val="center"/>
              <w:rPr>
                <w:rFonts w:ascii="Times New Roman" w:hAnsi="Times New Roman" w:cs="Times New Roman"/>
                <w:sz w:val="26"/>
                <w:szCs w:val="26"/>
              </w:rPr>
            </w:pPr>
          </w:p>
        </w:tc>
        <w:tc>
          <w:tcPr>
            <w:tcW w:w="1134" w:type="dxa"/>
            <w:vMerge/>
          </w:tcPr>
          <w:p w:rsidR="009B7464" w:rsidRPr="00EE5CCE" w:rsidRDefault="009B7464" w:rsidP="008E6F66">
            <w:pPr>
              <w:spacing w:before="60" w:after="60"/>
              <w:jc w:val="both"/>
              <w:rPr>
                <w:rFonts w:ascii="Times New Roman" w:hAnsi="Times New Roman" w:cs="Times New Roman"/>
                <w:b/>
                <w:sz w:val="26"/>
                <w:szCs w:val="26"/>
              </w:rPr>
            </w:pPr>
          </w:p>
        </w:tc>
        <w:tc>
          <w:tcPr>
            <w:tcW w:w="7087" w:type="dxa"/>
            <w:vAlign w:val="center"/>
          </w:tcPr>
          <w:p w:rsidR="009B7464" w:rsidRPr="00EE5CCE" w:rsidRDefault="009B7464"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Xem xét quy định việc b</w:t>
            </w:r>
            <w:r>
              <w:rPr>
                <w:rFonts w:ascii="Times New Roman" w:hAnsi="Times New Roman" w:cs="Times New Roman"/>
                <w:sz w:val="26"/>
                <w:szCs w:val="26"/>
                <w:lang w:val="vi-VN"/>
              </w:rPr>
              <w:t>à</w:t>
            </w:r>
            <w:r w:rsidRPr="00EE5CCE">
              <w:rPr>
                <w:rFonts w:ascii="Times New Roman" w:hAnsi="Times New Roman" w:cs="Times New Roman"/>
                <w:sz w:val="26"/>
                <w:szCs w:val="26"/>
              </w:rPr>
              <w:t>n giao khu vực biển sau khi tổ chức, cá nhân đã hoàn thành nghĩa vụ tài chính được ghi rõ tại quyết định giao khu vực biển</w:t>
            </w:r>
          </w:p>
        </w:tc>
        <w:tc>
          <w:tcPr>
            <w:tcW w:w="1559" w:type="dxa"/>
            <w:gridSpan w:val="2"/>
            <w:vAlign w:val="center"/>
          </w:tcPr>
          <w:p w:rsidR="009B7464" w:rsidRPr="00EE5CCE" w:rsidRDefault="009B7464"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Hải Phòng</w:t>
            </w:r>
          </w:p>
        </w:tc>
        <w:tc>
          <w:tcPr>
            <w:tcW w:w="4253" w:type="dxa"/>
          </w:tcPr>
          <w:p w:rsidR="009B7464" w:rsidRPr="00C949F1" w:rsidRDefault="009B7464" w:rsidP="008E6F66">
            <w:pPr>
              <w:spacing w:before="60" w:after="60"/>
              <w:jc w:val="both"/>
              <w:rPr>
                <w:rFonts w:ascii="Times New Roman" w:hAnsi="Times New Roman" w:cs="Times New Roman"/>
                <w:sz w:val="26"/>
                <w:szCs w:val="26"/>
                <w:lang w:val="vi-VN"/>
              </w:rPr>
            </w:pPr>
            <w:r w:rsidRPr="00C949F1">
              <w:rPr>
                <w:rFonts w:ascii="Times New Roman" w:hAnsi="Times New Roman" w:cs="Times New Roman"/>
                <w:sz w:val="26"/>
                <w:szCs w:val="26"/>
              </w:rPr>
              <w:t xml:space="preserve">Việc thực hiện việc bàn giao khu vực biển trên thực địa </w:t>
            </w:r>
            <w:r>
              <w:rPr>
                <w:rFonts w:ascii="Times New Roman" w:hAnsi="Times New Roman" w:cs="Times New Roman"/>
                <w:sz w:val="26"/>
                <w:szCs w:val="26"/>
                <w:lang w:val="vi-VN"/>
              </w:rPr>
              <w:t xml:space="preserve">cần thực hiện sau khi quyết định </w:t>
            </w:r>
            <w:r w:rsidRPr="00C949F1">
              <w:rPr>
                <w:rFonts w:ascii="Times New Roman" w:hAnsi="Times New Roman" w:cs="Times New Roman"/>
                <w:sz w:val="26"/>
                <w:szCs w:val="26"/>
              </w:rPr>
              <w:t>giao khu vực biển</w:t>
            </w:r>
            <w:r>
              <w:rPr>
                <w:rFonts w:ascii="Times New Roman" w:hAnsi="Times New Roman" w:cs="Times New Roman"/>
                <w:sz w:val="26"/>
                <w:szCs w:val="26"/>
                <w:lang w:val="vi-VN"/>
              </w:rPr>
              <w:t xml:space="preserve"> có hiệu lực; việc chấp hành thực hiện nghĩa vụ tài chính là vấn đề khác</w:t>
            </w:r>
          </w:p>
        </w:tc>
      </w:tr>
      <w:tr w:rsidR="009B7464" w:rsidRPr="00EE5CCE" w:rsidTr="008C0DA5">
        <w:tc>
          <w:tcPr>
            <w:tcW w:w="710" w:type="dxa"/>
            <w:vMerge/>
            <w:vAlign w:val="center"/>
          </w:tcPr>
          <w:p w:rsidR="009B7464" w:rsidRPr="00CE7C6F" w:rsidRDefault="009B7464" w:rsidP="008E6F66">
            <w:pPr>
              <w:spacing w:before="60" w:after="60"/>
              <w:jc w:val="center"/>
              <w:rPr>
                <w:rFonts w:ascii="Times New Roman" w:hAnsi="Times New Roman" w:cs="Times New Roman"/>
                <w:sz w:val="26"/>
                <w:szCs w:val="26"/>
              </w:rPr>
            </w:pPr>
          </w:p>
        </w:tc>
        <w:tc>
          <w:tcPr>
            <w:tcW w:w="1134" w:type="dxa"/>
            <w:vMerge/>
          </w:tcPr>
          <w:p w:rsidR="009B7464" w:rsidRPr="00EE5CCE" w:rsidRDefault="009B7464" w:rsidP="008E6F66">
            <w:pPr>
              <w:spacing w:before="60" w:after="60"/>
              <w:jc w:val="both"/>
              <w:rPr>
                <w:rFonts w:ascii="Times New Roman" w:hAnsi="Times New Roman" w:cs="Times New Roman"/>
                <w:b/>
                <w:sz w:val="26"/>
                <w:szCs w:val="26"/>
              </w:rPr>
            </w:pPr>
          </w:p>
        </w:tc>
        <w:tc>
          <w:tcPr>
            <w:tcW w:w="7087" w:type="dxa"/>
            <w:vAlign w:val="center"/>
          </w:tcPr>
          <w:p w:rsidR="009B7464" w:rsidRPr="00B75E5E" w:rsidRDefault="009B7464"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Luật Biển Việt Nam không giao Chính phủ quy định chi tiết về bàn giao khu vực biển trên thực địa (khoản 10) và chấp thuận hoạt động nghiên cứu khoa học, quan trắc, điều tra, khảo sát, đánh giá tài nguyên trên biển (khoản 11). Đề nghị giải trình rõ cơ sở pháp lý, cơ sở thực tiễn của việc sửa đổi, bổ sung quy định này.</w:t>
            </w:r>
          </w:p>
        </w:tc>
        <w:tc>
          <w:tcPr>
            <w:tcW w:w="1559" w:type="dxa"/>
            <w:gridSpan w:val="2"/>
            <w:vAlign w:val="center"/>
          </w:tcPr>
          <w:p w:rsidR="009B7464" w:rsidRPr="00B75E5E" w:rsidRDefault="009B7464"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t>Bộ Tư pháp</w:t>
            </w:r>
          </w:p>
        </w:tc>
        <w:tc>
          <w:tcPr>
            <w:tcW w:w="4253" w:type="dxa"/>
          </w:tcPr>
          <w:p w:rsidR="009B7464" w:rsidRPr="00C949F1" w:rsidRDefault="009B7464" w:rsidP="00B75E5E">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 xml:space="preserve">Quy định này là cần thiết, </w:t>
            </w:r>
            <w:r>
              <w:rPr>
                <w:rFonts w:ascii="Times New Roman" w:hAnsi="Times New Roman" w:cs="Times New Roman"/>
                <w:sz w:val="26"/>
                <w:szCs w:val="26"/>
                <w:lang w:val="vi-VN"/>
              </w:rPr>
              <w:t>bảo đảm thực hiện yêu cầu t</w:t>
            </w:r>
            <w:r w:rsidRPr="00B75E5E">
              <w:rPr>
                <w:rFonts w:ascii="Times New Roman" w:hAnsi="Times New Roman" w:cs="Times New Roman"/>
                <w:sz w:val="26"/>
                <w:szCs w:val="26"/>
              </w:rPr>
              <w:t>ại Điều 10 Nghị định số 71/2015/NĐ-CP</w:t>
            </w:r>
            <w:r>
              <w:rPr>
                <w:rFonts w:ascii="Times New Roman" w:hAnsi="Times New Roman" w:cs="Times New Roman"/>
                <w:sz w:val="26"/>
                <w:szCs w:val="26"/>
                <w:lang w:val="vi-VN"/>
              </w:rPr>
              <w:t>;</w:t>
            </w:r>
            <w:r w:rsidRPr="00B75E5E">
              <w:rPr>
                <w:rFonts w:ascii="Times New Roman" w:hAnsi="Times New Roman" w:cs="Times New Roman"/>
                <w:sz w:val="26"/>
                <w:szCs w:val="26"/>
              </w:rPr>
              <w:t xml:space="preserve"> xuất phát từ thực tiễn thực hiện cũng như mong muốn của các tổ chức, cá nhân được giao khu vực biển; đề nghị được giữ như Dự thảo Nghị định</w:t>
            </w:r>
          </w:p>
        </w:tc>
      </w:tr>
      <w:tr w:rsidR="008E6F66" w:rsidRPr="00EE5CCE" w:rsidTr="008C0DA5">
        <w:tc>
          <w:tcPr>
            <w:tcW w:w="710" w:type="dxa"/>
            <w:vMerge w:val="restart"/>
            <w:vAlign w:val="center"/>
          </w:tcPr>
          <w:p w:rsidR="008E6F66" w:rsidRPr="00185121" w:rsidRDefault="008E6F66" w:rsidP="009B7464">
            <w:pPr>
              <w:spacing w:before="60" w:after="60"/>
              <w:jc w:val="center"/>
              <w:rPr>
                <w:rFonts w:ascii="Times New Roman" w:hAnsi="Times New Roman" w:cs="Times New Roman"/>
                <w:b/>
                <w:sz w:val="26"/>
                <w:szCs w:val="26"/>
                <w:lang w:val="vi-VN"/>
              </w:rPr>
            </w:pPr>
            <w:r w:rsidRPr="00185121">
              <w:rPr>
                <w:rFonts w:ascii="Times New Roman" w:hAnsi="Times New Roman" w:cs="Times New Roman"/>
                <w:b/>
                <w:sz w:val="26"/>
                <w:szCs w:val="26"/>
                <w:lang w:val="vi-VN"/>
              </w:rPr>
              <w:t>1</w:t>
            </w:r>
            <w:r w:rsidR="009B7464">
              <w:rPr>
                <w:rFonts w:ascii="Times New Roman" w:hAnsi="Times New Roman" w:cs="Times New Roman"/>
                <w:b/>
                <w:sz w:val="26"/>
                <w:szCs w:val="26"/>
                <w:lang w:val="vi-VN"/>
              </w:rPr>
              <w:t>0</w:t>
            </w:r>
          </w:p>
        </w:tc>
        <w:tc>
          <w:tcPr>
            <w:tcW w:w="1134" w:type="dxa"/>
            <w:vMerge w:val="restart"/>
          </w:tcPr>
          <w:p w:rsidR="008E6F66" w:rsidRPr="00185121" w:rsidRDefault="008E6F66" w:rsidP="008E6F66">
            <w:pPr>
              <w:spacing w:before="60" w:after="60"/>
              <w:jc w:val="center"/>
              <w:rPr>
                <w:rFonts w:ascii="Times New Roman Bold" w:hAnsi="Times New Roman Bold" w:cs="Times New Roman"/>
                <w:b/>
                <w:spacing w:val="-20"/>
                <w:sz w:val="26"/>
                <w:szCs w:val="26"/>
              </w:rPr>
            </w:pPr>
            <w:r w:rsidRPr="00185121">
              <w:rPr>
                <w:rFonts w:ascii="Times New Roman Bold" w:hAnsi="Times New Roman Bold" w:cs="Times New Roman"/>
                <w:b/>
                <w:spacing w:val="-20"/>
                <w:sz w:val="26"/>
                <w:szCs w:val="26"/>
              </w:rPr>
              <w:t>K</w:t>
            </w:r>
            <w:r w:rsidRPr="00185121">
              <w:rPr>
                <w:rFonts w:ascii="Times New Roman Bold" w:hAnsi="Times New Roman Bold" w:cs="Times New Roman"/>
                <w:b/>
                <w:spacing w:val="-20"/>
                <w:sz w:val="26"/>
                <w:szCs w:val="26"/>
                <w:lang w:val="vi-VN"/>
              </w:rPr>
              <w:t xml:space="preserve">hoản </w:t>
            </w:r>
            <w:r w:rsidRPr="00185121">
              <w:rPr>
                <w:rFonts w:ascii="Times New Roman Bold" w:hAnsi="Times New Roman Bold" w:cs="Times New Roman"/>
                <w:b/>
                <w:spacing w:val="-20"/>
                <w:sz w:val="26"/>
                <w:szCs w:val="26"/>
              </w:rPr>
              <w:t>11 Đ</w:t>
            </w:r>
            <w:r w:rsidRPr="00185121">
              <w:rPr>
                <w:rFonts w:ascii="Times New Roman Bold" w:hAnsi="Times New Roman Bold" w:cs="Times New Roman"/>
                <w:b/>
                <w:spacing w:val="-20"/>
                <w:sz w:val="26"/>
                <w:szCs w:val="26"/>
                <w:lang w:val="vi-VN"/>
              </w:rPr>
              <w:t xml:space="preserve">iều </w:t>
            </w:r>
            <w:r w:rsidRPr="00185121">
              <w:rPr>
                <w:rFonts w:ascii="Times New Roman Bold" w:hAnsi="Times New Roman Bold" w:cs="Times New Roman"/>
                <w:b/>
                <w:spacing w:val="-20"/>
                <w:sz w:val="26"/>
                <w:szCs w:val="26"/>
              </w:rPr>
              <w:t>2</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Sửa Khoản 1 như sau:</w:t>
            </w:r>
          </w:p>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“a) Bộ Tài nguyên và Môi trường chấp thuận hoạt động nghiên cứu khoa học, quan trắc, điều tra, khảo sát, đánh giá tài nguyên trên khu vực biển có phạm vi nằm ngoài vùng lãnh hải 12 hải lý; khu vực biển liên vùng; khu vực biển do nhà đầu tư nước ngoài, tổ chức kinh tế có vốn đầu tư nước ngoài đề nghị chấp thuận hoạt động quan trắc, điều tra, khảo sát, đánh giá tài nguyên trên biển;</w:t>
            </w:r>
          </w:p>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b) Ủy ban nhân dân cấp tỉnh có biển chấp thuận các hoạt động nghiên cứu khoa học, quan trắc, điều tra, khảo sát, đánh giá tài nguyên trên biển trừ trường</w:t>
            </w:r>
            <w:r>
              <w:rPr>
                <w:rFonts w:ascii="Times New Roman" w:hAnsi="Times New Roman" w:cs="Times New Roman"/>
                <w:sz w:val="26"/>
                <w:szCs w:val="26"/>
                <w:lang w:val="vi-VN"/>
              </w:rPr>
              <w:t xml:space="preserve"> </w:t>
            </w:r>
            <w:r w:rsidRPr="00EE5CCE">
              <w:rPr>
                <w:rFonts w:ascii="Times New Roman" w:hAnsi="Times New Roman" w:cs="Times New Roman"/>
                <w:sz w:val="26"/>
                <w:szCs w:val="26"/>
              </w:rPr>
              <w:t>hợp quy định tại khoản 1 Điều này. Sau khi chấp thuận, Ủy ban nhân dân cấp tỉnh có biển có trách nhiệm gửi văn bản chấp thuận các hoạt động nghiên cứu khoa học, quan trắc, điều tra, khảo sát, đánh giá tài nguyên trên biển về Bộ Tài nguyên và Môi trường</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Viện Hàn lâm Khoa học và Công nghệ</w:t>
            </w:r>
          </w:p>
        </w:tc>
        <w:tc>
          <w:tcPr>
            <w:tcW w:w="4253" w:type="dxa"/>
          </w:tcPr>
          <w:p w:rsidR="008E6F66" w:rsidRPr="00185121" w:rsidRDefault="008E6F66"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Q</w:t>
            </w:r>
            <w:r w:rsidRPr="00EE5CCE">
              <w:rPr>
                <w:rFonts w:ascii="Times New Roman" w:hAnsi="Times New Roman" w:cs="Times New Roman"/>
                <w:sz w:val="26"/>
                <w:szCs w:val="26"/>
              </w:rPr>
              <w:t xml:space="preserve">uy định về thẩm quyền </w:t>
            </w:r>
            <w:r>
              <w:rPr>
                <w:rFonts w:ascii="Times New Roman" w:hAnsi="Times New Roman" w:cs="Times New Roman"/>
                <w:sz w:val="26"/>
                <w:szCs w:val="26"/>
                <w:lang w:val="vi-VN"/>
              </w:rPr>
              <w:t xml:space="preserve">chấp thuận thống nhất với thẩm quyền </w:t>
            </w:r>
            <w:r w:rsidRPr="00EE5CCE">
              <w:rPr>
                <w:rFonts w:ascii="Times New Roman" w:hAnsi="Times New Roman" w:cs="Times New Roman"/>
                <w:sz w:val="26"/>
                <w:szCs w:val="26"/>
              </w:rPr>
              <w:t>giao khu vực biển</w:t>
            </w:r>
            <w:r>
              <w:rPr>
                <w:rFonts w:ascii="Times New Roman" w:hAnsi="Times New Roman" w:cs="Times New Roman"/>
                <w:sz w:val="26"/>
                <w:szCs w:val="26"/>
                <w:lang w:val="vi-VN"/>
              </w:rPr>
              <w:t xml:space="preserve"> là phù hợp, đồng thời bảo đảm kế thừa khi tổ chức, cá nhân sau đó đề nghị được giao khu vực biển để sử dụng</w:t>
            </w:r>
          </w:p>
        </w:tc>
      </w:tr>
      <w:tr w:rsidR="008E6F66" w:rsidRPr="00EE5CCE" w:rsidTr="008C0DA5">
        <w:tc>
          <w:tcPr>
            <w:tcW w:w="710" w:type="dxa"/>
            <w:vMerge/>
            <w:vAlign w:val="center"/>
          </w:tcPr>
          <w:p w:rsidR="008E6F66" w:rsidRPr="00185121" w:rsidRDefault="008E6F66" w:rsidP="008E6F66">
            <w:pPr>
              <w:spacing w:before="60" w:after="60"/>
              <w:jc w:val="center"/>
              <w:rPr>
                <w:rFonts w:ascii="Times New Roman" w:hAnsi="Times New Roman" w:cs="Times New Roman"/>
                <w:b/>
                <w:sz w:val="26"/>
                <w:szCs w:val="26"/>
                <w:lang w:val="vi-VN"/>
              </w:rPr>
            </w:pPr>
          </w:p>
        </w:tc>
        <w:tc>
          <w:tcPr>
            <w:tcW w:w="1134" w:type="dxa"/>
            <w:vMerge/>
          </w:tcPr>
          <w:p w:rsidR="008E6F66" w:rsidRPr="00185121" w:rsidRDefault="008E6F66" w:rsidP="008E6F66">
            <w:pPr>
              <w:spacing w:before="60" w:after="60"/>
              <w:jc w:val="center"/>
              <w:rPr>
                <w:rFonts w:ascii="Times New Roman Bold" w:hAnsi="Times New Roman Bold" w:cs="Times New Roman"/>
                <w:b/>
                <w:spacing w:val="-20"/>
                <w:sz w:val="26"/>
                <w:szCs w:val="26"/>
              </w:rPr>
            </w:pPr>
          </w:p>
        </w:tc>
        <w:tc>
          <w:tcPr>
            <w:tcW w:w="7087" w:type="dxa"/>
            <w:vAlign w:val="center"/>
          </w:tcPr>
          <w:p w:rsidR="008E6F66" w:rsidRPr="00842ECD" w:rsidRDefault="008E6F66" w:rsidP="008E6F66">
            <w:pPr>
              <w:spacing w:before="60" w:after="60"/>
              <w:jc w:val="both"/>
              <w:rPr>
                <w:rFonts w:ascii="Times New Roman" w:hAnsi="Times New Roman" w:cs="Times New Roman"/>
                <w:sz w:val="26"/>
                <w:szCs w:val="26"/>
                <w:highlight w:val="yellow"/>
              </w:rPr>
            </w:pPr>
            <w:r w:rsidRPr="005B50E0">
              <w:rPr>
                <w:rFonts w:ascii="Times New Roman" w:hAnsi="Times New Roman" w:cs="Times New Roman"/>
                <w:sz w:val="26"/>
                <w:szCs w:val="26"/>
              </w:rPr>
              <w:t>Tổ chứ</w:t>
            </w:r>
            <w:r w:rsidR="00A1005C">
              <w:rPr>
                <w:rFonts w:ascii="Times New Roman" w:hAnsi="Times New Roman" w:cs="Times New Roman"/>
                <w:sz w:val="26"/>
                <w:szCs w:val="26"/>
              </w:rPr>
              <w:t>c, cá</w:t>
            </w:r>
            <w:r w:rsidRPr="005B50E0">
              <w:rPr>
                <w:rFonts w:ascii="Times New Roman" w:hAnsi="Times New Roman" w:cs="Times New Roman"/>
                <w:sz w:val="26"/>
                <w:szCs w:val="26"/>
              </w:rPr>
              <w:t xml:space="preserve"> nhân nước ngoài tham gia hoạt động nghiên cứu khoa học, quan trắc, điều tra, khảo sát, đánh giá tài nguyên trên biển đã được quy định tại Nghị định số 41/2016/NĐ-CP. Vì vậy, đề nghị rà soát Nghị định số 41/2016/NĐ-CP và dự thảo Nghị định để bổ sung cho phù hợ</w:t>
            </w:r>
            <w:r w:rsidR="00284DDB">
              <w:rPr>
                <w:rFonts w:ascii="Times New Roman" w:hAnsi="Times New Roman" w:cs="Times New Roman"/>
                <w:sz w:val="26"/>
                <w:szCs w:val="26"/>
              </w:rPr>
              <w:t>p</w:t>
            </w:r>
          </w:p>
        </w:tc>
        <w:tc>
          <w:tcPr>
            <w:tcW w:w="1559" w:type="dxa"/>
            <w:gridSpan w:val="2"/>
            <w:vAlign w:val="center"/>
          </w:tcPr>
          <w:p w:rsidR="008E6F66" w:rsidRPr="00842ECD" w:rsidRDefault="008E6F66" w:rsidP="008E6F66">
            <w:pPr>
              <w:spacing w:before="60" w:after="60"/>
              <w:jc w:val="center"/>
              <w:rPr>
                <w:rFonts w:ascii="Times New Roman" w:hAnsi="Times New Roman" w:cs="Times New Roman"/>
                <w:sz w:val="26"/>
                <w:szCs w:val="26"/>
                <w:highlight w:val="yellow"/>
              </w:rPr>
            </w:pPr>
            <w:r w:rsidRPr="00B75E5E">
              <w:rPr>
                <w:rFonts w:ascii="Times New Roman" w:hAnsi="Times New Roman" w:cs="Times New Roman"/>
                <w:sz w:val="26"/>
                <w:szCs w:val="26"/>
              </w:rPr>
              <w:t>Bộ Tư pháp</w:t>
            </w:r>
          </w:p>
        </w:tc>
        <w:tc>
          <w:tcPr>
            <w:tcW w:w="4253" w:type="dxa"/>
          </w:tcPr>
          <w:p w:rsidR="008E6F66" w:rsidRPr="00A1005C" w:rsidRDefault="00A1005C" w:rsidP="00A1005C">
            <w:pPr>
              <w:spacing w:before="60" w:after="60"/>
              <w:jc w:val="both"/>
              <w:rPr>
                <w:rFonts w:ascii="Times New Roman" w:hAnsi="Times New Roman" w:cs="Times New Roman"/>
                <w:sz w:val="26"/>
                <w:szCs w:val="26"/>
              </w:rPr>
            </w:pPr>
            <w:r>
              <w:rPr>
                <w:rFonts w:ascii="Times New Roman" w:hAnsi="Times New Roman" w:cs="Times New Roman"/>
                <w:sz w:val="26"/>
                <w:szCs w:val="26"/>
              </w:rPr>
              <w:t>Dự thảo Nghị định không quy định việc giao khu vực biển đối với t</w:t>
            </w:r>
            <w:r w:rsidRPr="00A1005C">
              <w:rPr>
                <w:rFonts w:ascii="Times New Roman" w:hAnsi="Times New Roman" w:cs="Times New Roman"/>
                <w:sz w:val="26"/>
                <w:szCs w:val="26"/>
              </w:rPr>
              <w:t>ổ chứ</w:t>
            </w:r>
            <w:r>
              <w:rPr>
                <w:rFonts w:ascii="Times New Roman" w:hAnsi="Times New Roman" w:cs="Times New Roman"/>
                <w:sz w:val="26"/>
                <w:szCs w:val="26"/>
              </w:rPr>
              <w:t>c, cá</w:t>
            </w:r>
            <w:r w:rsidRPr="00A1005C">
              <w:rPr>
                <w:rFonts w:ascii="Times New Roman" w:hAnsi="Times New Roman" w:cs="Times New Roman"/>
                <w:sz w:val="26"/>
                <w:szCs w:val="26"/>
              </w:rPr>
              <w:t xml:space="preserve"> nhân nước ngoài hoạt động nghiên cứu khoa học đã được quy định tại Nghị định số 41/2016/NĐ-CP</w:t>
            </w:r>
          </w:p>
        </w:tc>
      </w:tr>
      <w:tr w:rsidR="004A5EAC" w:rsidRPr="00EE5CCE" w:rsidTr="008C0DA5">
        <w:tc>
          <w:tcPr>
            <w:tcW w:w="710" w:type="dxa"/>
            <w:vMerge/>
            <w:vAlign w:val="center"/>
          </w:tcPr>
          <w:p w:rsidR="004A5EAC" w:rsidRPr="00185121" w:rsidRDefault="004A5EAC" w:rsidP="008E6F66">
            <w:pPr>
              <w:spacing w:before="60" w:after="60"/>
              <w:jc w:val="center"/>
              <w:rPr>
                <w:rFonts w:ascii="Times New Roman" w:hAnsi="Times New Roman" w:cs="Times New Roman"/>
                <w:b/>
                <w:sz w:val="26"/>
                <w:szCs w:val="26"/>
                <w:lang w:val="vi-VN"/>
              </w:rPr>
            </w:pPr>
          </w:p>
        </w:tc>
        <w:tc>
          <w:tcPr>
            <w:tcW w:w="1134" w:type="dxa"/>
            <w:vMerge/>
          </w:tcPr>
          <w:p w:rsidR="004A5EAC" w:rsidRPr="00185121" w:rsidRDefault="004A5EAC" w:rsidP="008E6F66">
            <w:pPr>
              <w:spacing w:before="60" w:after="60"/>
              <w:jc w:val="center"/>
              <w:rPr>
                <w:rFonts w:ascii="Times New Roman Bold" w:hAnsi="Times New Roman Bold" w:cs="Times New Roman"/>
                <w:b/>
                <w:spacing w:val="-20"/>
                <w:sz w:val="26"/>
                <w:szCs w:val="26"/>
              </w:rPr>
            </w:pPr>
          </w:p>
        </w:tc>
        <w:tc>
          <w:tcPr>
            <w:tcW w:w="7087" w:type="dxa"/>
            <w:vAlign w:val="center"/>
          </w:tcPr>
          <w:p w:rsidR="004A5EAC" w:rsidRPr="00B75E5E" w:rsidRDefault="003024D5"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D</w:t>
            </w:r>
            <w:r w:rsidR="004A5EAC" w:rsidRPr="00B75E5E">
              <w:rPr>
                <w:rFonts w:ascii="Times New Roman" w:hAnsi="Times New Roman" w:cs="Times New Roman"/>
                <w:sz w:val="26"/>
                <w:szCs w:val="26"/>
              </w:rPr>
              <w:t xml:space="preserve">ự thảo Nghị định quy định các thành phần hồ sơ đề nghị chấp thuận hoạt động nghiên cứu khoa học, quan trắc, điều tra, khảo sát, đánh giá tài nguyên trên biển có bao gồm giấy chứng nhận đăng ký doanh nghiệp của tổ chức, cá nhân, hợp đồng liên kết </w:t>
            </w:r>
            <w:r w:rsidR="004A5EAC" w:rsidRPr="00B75E5E">
              <w:rPr>
                <w:rFonts w:ascii="Times New Roman" w:hAnsi="Times New Roman" w:cs="Times New Roman"/>
                <w:sz w:val="26"/>
                <w:szCs w:val="26"/>
              </w:rPr>
              <w:lastRenderedPageBreak/>
              <w:t>(nếu có). Thông tin này đã có trên Cổng thông tin quốc gia về đăng ký doanh nghiệp</w:t>
            </w:r>
          </w:p>
        </w:tc>
        <w:tc>
          <w:tcPr>
            <w:tcW w:w="1559" w:type="dxa"/>
            <w:gridSpan w:val="2"/>
            <w:vAlign w:val="center"/>
          </w:tcPr>
          <w:p w:rsidR="004A5EAC" w:rsidRPr="00B75E5E" w:rsidRDefault="003024D5"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lastRenderedPageBreak/>
              <w:t>Bộ Tư pháp</w:t>
            </w:r>
          </w:p>
        </w:tc>
        <w:tc>
          <w:tcPr>
            <w:tcW w:w="4253" w:type="dxa"/>
          </w:tcPr>
          <w:p w:rsidR="004A5EAC" w:rsidRPr="00B75E5E" w:rsidRDefault="00A1005C"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Tiếp thu, đã rà soát, chỉnh sửa</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a khoản 1: Đề nghị xem xét, bổ sung vào cuối điểm a nội dung </w:t>
            </w:r>
            <w:r w:rsidRPr="00EE5CCE">
              <w:rPr>
                <w:rFonts w:ascii="Times New Roman" w:hAnsi="Times New Roman" w:cs="Times New Roman"/>
                <w:i/>
                <w:sz w:val="26"/>
                <w:szCs w:val="26"/>
              </w:rPr>
              <w:t>“khu vực biển có tổ chức, cá nhân nước ngoài tham gia hoạt động quan trắc, điều tra, khảo sát, đánh giá tài nguyên biển</w:t>
            </w:r>
            <w:r w:rsidRPr="00EE5CCE">
              <w:rPr>
                <w:rFonts w:ascii="Times New Roman" w:hAnsi="Times New Roman" w:cs="Times New Roman"/>
                <w:sz w:val="26"/>
                <w:szCs w:val="26"/>
              </w:rPr>
              <w:t>”, bởi tổ chức, cá nhân Việt Nam có thể phải mời, thuê tổ chức, cá nhân nước ngoài mới có khả năng thực hiện nhiệm vụ</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Quốc phòng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F16B2E">
              <w:rPr>
                <w:rFonts w:ascii="Times New Roman" w:hAnsi="Times New Roman" w:cs="Times New Roman"/>
                <w:sz w:val="26"/>
                <w:szCs w:val="26"/>
              </w:rPr>
              <w:t>Quy định về thẩm quyền chấp thuận thống nhất với thẩm quyền giao khu vực biển là phù hợp, đồng thời bảo đảm kế thừa khi tổ chức, cá nhân sau đó đề nghị được giao khu vực biển để sử dụng</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d khoản 4: sửa đổi như sau “Công nghệ, thiết bị sử dụng nghiên cứu, quan trắc, điều tra, khảo sát, đánh giá tài nguyên trên biển bao gồm cả</w:t>
            </w:r>
            <w:r w:rsidR="00FD2B18">
              <w:rPr>
                <w:rFonts w:ascii="Times New Roman" w:hAnsi="Times New Roman" w:cs="Times New Roman"/>
                <w:sz w:val="26"/>
                <w:szCs w:val="26"/>
              </w:rPr>
              <w:t xml:space="preserve"> phương tiện</w:t>
            </w:r>
            <w:r w:rsidRPr="00EE5CCE">
              <w:rPr>
                <w:rFonts w:ascii="Times New Roman" w:hAnsi="Times New Roman" w:cs="Times New Roman"/>
                <w:sz w:val="26"/>
                <w:szCs w:val="26"/>
              </w:rPr>
              <w:t>, thiết bị, phần mềm, thông số kỹ thuật đặc trưng, xuất xứ và năm sản xuất của chúng; vật liệu nổ, hóa chất dự kiến sử dụng (nếu có)</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Hải Phòng</w:t>
            </w:r>
          </w:p>
        </w:tc>
        <w:tc>
          <w:tcPr>
            <w:tcW w:w="4253" w:type="dxa"/>
          </w:tcPr>
          <w:p w:rsidR="008E6F66" w:rsidRPr="00F16B2E"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Tiế</w:t>
            </w:r>
            <w:r>
              <w:rPr>
                <w:rFonts w:ascii="Times New Roman" w:hAnsi="Times New Roman" w:cs="Times New Roman"/>
                <w:sz w:val="26"/>
                <w:szCs w:val="26"/>
              </w:rPr>
              <w:t>p thu, đã chỉnh sửa, bổ sung</w:t>
            </w:r>
            <w:r>
              <w:t xml:space="preserve"> </w:t>
            </w:r>
            <w:r w:rsidRPr="00F16B2E">
              <w:rPr>
                <w:rFonts w:ascii="Times New Roman" w:hAnsi="Times New Roman" w:cs="Times New Roman"/>
                <w:sz w:val="26"/>
                <w:szCs w:val="26"/>
              </w:rPr>
              <w:t>trong Dự thảo Nghị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c khoản 4: Đề nghị bổ sung cụm từ </w:t>
            </w:r>
            <w:r w:rsidRPr="00EE5CCE">
              <w:rPr>
                <w:rFonts w:ascii="Times New Roman" w:hAnsi="Times New Roman" w:cs="Times New Roman"/>
                <w:i/>
                <w:sz w:val="26"/>
                <w:szCs w:val="26"/>
              </w:rPr>
              <w:t>“độ cao”</w:t>
            </w:r>
            <w:r w:rsidRPr="00EE5CCE">
              <w:rPr>
                <w:rFonts w:ascii="Times New Roman" w:hAnsi="Times New Roman" w:cs="Times New Roman"/>
                <w:sz w:val="26"/>
                <w:szCs w:val="26"/>
              </w:rPr>
              <w:t xml:space="preserve"> thành </w:t>
            </w:r>
            <w:r w:rsidRPr="00EE5CCE">
              <w:rPr>
                <w:rFonts w:ascii="Times New Roman" w:hAnsi="Times New Roman" w:cs="Times New Roman"/>
                <w:i/>
                <w:sz w:val="26"/>
                <w:szCs w:val="26"/>
              </w:rPr>
              <w:t xml:space="preserve">“ Vị trí, tọa độ, ranh giới, diện tích, độ sâu khu vực biển, </w:t>
            </w:r>
            <w:r w:rsidRPr="00EE5CCE">
              <w:rPr>
                <w:rFonts w:ascii="Times New Roman" w:hAnsi="Times New Roman" w:cs="Times New Roman"/>
                <w:b/>
                <w:i/>
                <w:sz w:val="26"/>
                <w:szCs w:val="26"/>
              </w:rPr>
              <w:t>độ cao</w:t>
            </w:r>
            <w:r w:rsidRPr="00EE5CCE">
              <w:rPr>
                <w:rFonts w:ascii="Times New Roman" w:hAnsi="Times New Roman" w:cs="Times New Roman"/>
                <w:i/>
                <w:sz w:val="26"/>
                <w:szCs w:val="26"/>
              </w:rPr>
              <w:t xml:space="preserve"> đề nghị thực hiện hoạt động nghiên cứu khoa học”.</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FE27F9">
              <w:rPr>
                <w:rFonts w:ascii="Times New Roman" w:hAnsi="Times New Roman" w:cs="Times New Roman"/>
                <w:sz w:val="26"/>
                <w:szCs w:val="26"/>
              </w:rPr>
              <w:t xml:space="preserve">Bộ Quốc phòng </w:t>
            </w:r>
          </w:p>
        </w:tc>
        <w:tc>
          <w:tcPr>
            <w:tcW w:w="4253" w:type="dxa"/>
          </w:tcPr>
          <w:p w:rsidR="008E6F66" w:rsidRPr="00F16B2E" w:rsidRDefault="008E6F66"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Tại điểm d khoản 4 đã có quy định về “</w:t>
            </w:r>
            <w:r w:rsidRPr="00F16B2E">
              <w:rPr>
                <w:rFonts w:ascii="Times New Roman" w:hAnsi="Times New Roman" w:cs="Times New Roman"/>
                <w:sz w:val="26"/>
                <w:szCs w:val="26"/>
              </w:rPr>
              <w:t>chiều cao của phương tiện</w:t>
            </w:r>
            <w:r>
              <w:rPr>
                <w:rFonts w:ascii="Times New Roman" w:hAnsi="Times New Roman" w:cs="Times New Roman"/>
                <w:sz w:val="26"/>
                <w:szCs w:val="26"/>
                <w:lang w:val="vi-VN"/>
              </w:rPr>
              <w:t>”</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b khoản 5: chỉnh sửa, bổ sung thành:</w:t>
            </w:r>
            <w:r w:rsidRPr="00EE5CCE">
              <w:rPr>
                <w:rFonts w:ascii="Times New Roman" w:hAnsi="Times New Roman" w:cs="Times New Roman"/>
                <w:i/>
                <w:sz w:val="26"/>
                <w:szCs w:val="26"/>
              </w:rPr>
              <w:t xml:space="preserve">“…Trong thời hạn 15 ngày làm việc kể từ ngày nhận được văn bản lấy ý kiến của Bộ Tài nguyên và Môi trường và </w:t>
            </w:r>
            <w:r w:rsidRPr="00EE5CCE">
              <w:rPr>
                <w:rFonts w:ascii="Times New Roman" w:hAnsi="Times New Roman" w:cs="Times New Roman"/>
                <w:b/>
                <w:i/>
                <w:sz w:val="26"/>
                <w:szCs w:val="26"/>
              </w:rPr>
              <w:t>hồ sơ đầy đủ theo quy định</w:t>
            </w:r>
            <w:r w:rsidRPr="00EE5CCE">
              <w:rPr>
                <w:rFonts w:ascii="Times New Roman" w:hAnsi="Times New Roman" w:cs="Times New Roman"/>
                <w:i/>
                <w:sz w:val="26"/>
                <w:szCs w:val="26"/>
              </w:rPr>
              <w:t>…”.</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VHTT</w:t>
            </w:r>
            <w:r w:rsidR="00453953">
              <w:rPr>
                <w:rFonts w:ascii="Times New Roman" w:hAnsi="Times New Roman" w:cs="Times New Roman"/>
                <w:sz w:val="26"/>
                <w:szCs w:val="26"/>
              </w:rPr>
              <w:t>&amp;</w:t>
            </w:r>
            <w:r w:rsidRPr="00EE5CCE">
              <w:rPr>
                <w:rFonts w:ascii="Times New Roman" w:hAnsi="Times New Roman" w:cs="Times New Roman"/>
                <w:sz w:val="26"/>
                <w:szCs w:val="26"/>
              </w:rPr>
              <w:t>DL</w:t>
            </w:r>
          </w:p>
        </w:tc>
        <w:tc>
          <w:tcPr>
            <w:tcW w:w="4253" w:type="dxa"/>
          </w:tcPr>
          <w:p w:rsidR="008E6F66" w:rsidRPr="00F16B2E"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Tiếp thu</w:t>
            </w:r>
            <w:r>
              <w:rPr>
                <w:rFonts w:ascii="Times New Roman" w:hAnsi="Times New Roman" w:cs="Times New Roman"/>
                <w:sz w:val="26"/>
                <w:szCs w:val="26"/>
                <w:lang w:val="vi-VN"/>
              </w:rPr>
              <w:t>, đ</w:t>
            </w:r>
            <w:r w:rsidRPr="00EE5CCE">
              <w:rPr>
                <w:rFonts w:ascii="Times New Roman" w:hAnsi="Times New Roman" w:cs="Times New Roman"/>
                <w:sz w:val="26"/>
                <w:szCs w:val="26"/>
              </w:rPr>
              <w:t>ã chỉnh sửa</w:t>
            </w:r>
            <w:r>
              <w:rPr>
                <w:rFonts w:ascii="Times New Roman" w:hAnsi="Times New Roman" w:cs="Times New Roman"/>
                <w:sz w:val="26"/>
                <w:szCs w:val="26"/>
                <w:lang w:val="vi-VN"/>
              </w:rPr>
              <w:t>, bổ sung</w:t>
            </w:r>
            <w:r w:rsidRPr="00EE5CCE">
              <w:rPr>
                <w:rFonts w:ascii="Times New Roman" w:hAnsi="Times New Roman" w:cs="Times New Roman"/>
                <w:sz w:val="26"/>
                <w:szCs w:val="26"/>
              </w:rPr>
              <w:t xml:space="preserve"> trong Dự thảo</w:t>
            </w:r>
            <w:r>
              <w:rPr>
                <w:rFonts w:ascii="Times New Roman" w:hAnsi="Times New Roman" w:cs="Times New Roman"/>
                <w:sz w:val="26"/>
                <w:szCs w:val="26"/>
                <w:lang w:val="vi-VN"/>
              </w:rPr>
              <w:t xml:space="preserve"> Nghị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b khoản 5: Sửa thành </w:t>
            </w:r>
            <w:r w:rsidRPr="00EE5CCE">
              <w:rPr>
                <w:rFonts w:ascii="Times New Roman" w:hAnsi="Times New Roman" w:cs="Times New Roman"/>
                <w:i/>
                <w:sz w:val="26"/>
                <w:szCs w:val="26"/>
              </w:rPr>
              <w:t xml:space="preserve">“Trong thời hạn…hồ sơ theo quy định, </w:t>
            </w:r>
            <w:r w:rsidRPr="00EE5CCE">
              <w:rPr>
                <w:rFonts w:ascii="Times New Roman" w:hAnsi="Times New Roman" w:cs="Times New Roman"/>
                <w:b/>
                <w:i/>
                <w:sz w:val="26"/>
                <w:szCs w:val="26"/>
              </w:rPr>
              <w:t>trong trường hợp chưa có quy hoạch quy định tại khoản 3 Điều 5 Nghị định này</w:t>
            </w:r>
            <w:r w:rsidRPr="00EE5CCE">
              <w:rPr>
                <w:rFonts w:ascii="Times New Roman" w:hAnsi="Times New Roman" w:cs="Times New Roman"/>
                <w:sz w:val="26"/>
                <w:szCs w:val="26"/>
              </w:rPr>
              <w:t xml:space="preserve">, </w:t>
            </w:r>
            <w:r w:rsidRPr="00EE5CCE">
              <w:rPr>
                <w:rFonts w:ascii="Times New Roman" w:hAnsi="Times New Roman" w:cs="Times New Roman"/>
                <w:i/>
                <w:sz w:val="26"/>
                <w:szCs w:val="26"/>
              </w:rPr>
              <w:t>Bộ Tài nguyên và Môi trường…”</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Sóc Trăng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Về cơ bản</w:t>
            </w:r>
            <w:r>
              <w:rPr>
                <w:rFonts w:ascii="Times New Roman" w:hAnsi="Times New Roman" w:cs="Times New Roman"/>
                <w:sz w:val="26"/>
                <w:szCs w:val="26"/>
                <w:lang w:val="vi-VN"/>
              </w:rPr>
              <w:t xml:space="preserve">, các hoạt động này là bước chuẩn bị, nhiều trường hợp nhằm thu thập thông tin để đề xuất đưa vào quy hoạch; bên cạnh đó, </w:t>
            </w:r>
            <w:r w:rsidRPr="00EE5CCE">
              <w:rPr>
                <w:rFonts w:ascii="Times New Roman" w:hAnsi="Times New Roman" w:cs="Times New Roman"/>
                <w:sz w:val="26"/>
                <w:szCs w:val="26"/>
              </w:rPr>
              <w:t>việc lấy ý kiến đảm bảo xem xét chấp thuận một các</w:t>
            </w:r>
            <w:r>
              <w:rPr>
                <w:rFonts w:ascii="Times New Roman" w:hAnsi="Times New Roman" w:cs="Times New Roman"/>
                <w:sz w:val="26"/>
                <w:szCs w:val="26"/>
                <w:lang w:val="vi-VN"/>
              </w:rPr>
              <w:t>h</w:t>
            </w:r>
            <w:r w:rsidRPr="00EE5CCE">
              <w:rPr>
                <w:rFonts w:ascii="Times New Roman" w:hAnsi="Times New Roman" w:cs="Times New Roman"/>
                <w:sz w:val="26"/>
                <w:szCs w:val="26"/>
              </w:rPr>
              <w:t xml:space="preserve"> toàn diện</w:t>
            </w:r>
          </w:p>
        </w:tc>
      </w:tr>
      <w:tr w:rsidR="00FD2B18" w:rsidRPr="00EE5CCE" w:rsidTr="008C0DA5">
        <w:tc>
          <w:tcPr>
            <w:tcW w:w="710" w:type="dxa"/>
            <w:vMerge/>
            <w:vAlign w:val="center"/>
          </w:tcPr>
          <w:p w:rsidR="00FD2B18" w:rsidRPr="00CE7C6F" w:rsidRDefault="00FD2B18" w:rsidP="008E6F66">
            <w:pPr>
              <w:spacing w:before="60" w:after="60"/>
              <w:jc w:val="center"/>
              <w:rPr>
                <w:rFonts w:ascii="Times New Roman" w:hAnsi="Times New Roman" w:cs="Times New Roman"/>
                <w:sz w:val="26"/>
                <w:szCs w:val="26"/>
              </w:rPr>
            </w:pPr>
          </w:p>
        </w:tc>
        <w:tc>
          <w:tcPr>
            <w:tcW w:w="1134" w:type="dxa"/>
            <w:vMerge/>
          </w:tcPr>
          <w:p w:rsidR="00FD2B18" w:rsidRPr="00EE5CCE" w:rsidRDefault="00FD2B18" w:rsidP="008E6F66">
            <w:pPr>
              <w:spacing w:before="60" w:after="60"/>
              <w:jc w:val="both"/>
              <w:rPr>
                <w:rFonts w:ascii="Times New Roman" w:hAnsi="Times New Roman" w:cs="Times New Roman"/>
                <w:b/>
                <w:sz w:val="26"/>
                <w:szCs w:val="26"/>
              </w:rPr>
            </w:pPr>
          </w:p>
        </w:tc>
        <w:tc>
          <w:tcPr>
            <w:tcW w:w="7087" w:type="dxa"/>
            <w:vAlign w:val="center"/>
          </w:tcPr>
          <w:p w:rsidR="00FD2B18" w:rsidRPr="00B75E5E" w:rsidRDefault="00FD2B18"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 xml:space="preserve">Điểm b </w:t>
            </w:r>
            <w:r w:rsidR="00161233" w:rsidRPr="00B75E5E">
              <w:rPr>
                <w:rFonts w:ascii="Times New Roman" w:hAnsi="Times New Roman" w:cs="Times New Roman"/>
                <w:sz w:val="26"/>
                <w:szCs w:val="26"/>
              </w:rPr>
              <w:t>khoản 5: Đề nghị bỏ đoạn cuối “trường hợp quá hạn mà không có văn bản trả lời thì coi như cơ quan được lấy ý kiến đã đồng ý và cơ quan được lấy ý kiến phải chịu trách nhiệm về các nội dung, vấn đề liên quan thuộc phạm vi quản lý”</w:t>
            </w:r>
            <w:r w:rsidR="00213FDB" w:rsidRPr="00B75E5E">
              <w:rPr>
                <w:rFonts w:ascii="Times New Roman" w:hAnsi="Times New Roman" w:cs="Times New Roman"/>
                <w:sz w:val="26"/>
                <w:szCs w:val="26"/>
              </w:rPr>
              <w:t xml:space="preserve"> vì thời hạn 15 ngày là quá ngắ</w:t>
            </w:r>
            <w:r w:rsidR="00917AF8" w:rsidRPr="00B75E5E">
              <w:rPr>
                <w:rFonts w:ascii="Times New Roman" w:hAnsi="Times New Roman" w:cs="Times New Roman"/>
                <w:sz w:val="26"/>
                <w:szCs w:val="26"/>
              </w:rPr>
              <w:t xml:space="preserve">n và không có căn cứ yêu cầu các cơ quan chịu </w:t>
            </w:r>
            <w:r w:rsidR="00917AF8" w:rsidRPr="00B75E5E">
              <w:rPr>
                <w:rFonts w:ascii="Times New Roman" w:hAnsi="Times New Roman" w:cs="Times New Roman"/>
                <w:sz w:val="26"/>
                <w:szCs w:val="26"/>
              </w:rPr>
              <w:lastRenderedPageBreak/>
              <w:t>trách nhiệm khi không có ý kiến.</w:t>
            </w:r>
          </w:p>
        </w:tc>
        <w:tc>
          <w:tcPr>
            <w:tcW w:w="1559" w:type="dxa"/>
            <w:gridSpan w:val="2"/>
            <w:vAlign w:val="center"/>
          </w:tcPr>
          <w:p w:rsidR="00FD2B18" w:rsidRPr="00B75E5E" w:rsidRDefault="00161233"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lastRenderedPageBreak/>
              <w:t>Bộ Công Thương</w:t>
            </w:r>
          </w:p>
        </w:tc>
        <w:tc>
          <w:tcPr>
            <w:tcW w:w="4253" w:type="dxa"/>
          </w:tcPr>
          <w:p w:rsidR="00FD2B18" w:rsidRPr="00EE5CCE" w:rsidRDefault="00BA17CF"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Đề nghị được giữ nguyên như Dự thảo Nghị định để quy định rõ trách nhiệm của các cơ quan được lấy ý kiến</w:t>
            </w:r>
            <w:r w:rsidRPr="00EE5CCE">
              <w:rPr>
                <w:rFonts w:ascii="Times New Roman" w:hAnsi="Times New Roman" w:cs="Times New Roman"/>
                <w:sz w:val="26"/>
                <w:szCs w:val="26"/>
              </w:rPr>
              <w:t xml:space="preserve">, vì thực tế đã có rất nhiều trường hợp </w:t>
            </w:r>
            <w:r>
              <w:rPr>
                <w:rFonts w:ascii="Times New Roman" w:hAnsi="Times New Roman" w:cs="Times New Roman"/>
                <w:sz w:val="26"/>
                <w:szCs w:val="26"/>
                <w:lang w:val="vi-VN"/>
              </w:rPr>
              <w:t xml:space="preserve">cơ quan được lấy ý kiến trả lời quá chậm, </w:t>
            </w:r>
            <w:r>
              <w:rPr>
                <w:rFonts w:ascii="Times New Roman" w:hAnsi="Times New Roman" w:cs="Times New Roman"/>
                <w:sz w:val="26"/>
                <w:szCs w:val="26"/>
                <w:lang w:val="vi-VN"/>
              </w:rPr>
              <w:lastRenderedPageBreak/>
              <w:t>ảnh hưởng đến quá trình xử lý hồ sơ, ảnh hưởng đến quyền lợi của tổ chức, cá nhân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Bỏ tiết 2 điểm c khoản 5 vì đã được quy định tại tiết 1 điểm a khoản 5 Điều 27b</w:t>
            </w:r>
          </w:p>
        </w:tc>
        <w:tc>
          <w:tcPr>
            <w:tcW w:w="1559" w:type="dxa"/>
            <w:gridSpan w:val="2"/>
            <w:vAlign w:val="center"/>
          </w:tcPr>
          <w:p w:rsidR="008E6F66" w:rsidRPr="00A47BC1" w:rsidRDefault="008E6F66" w:rsidP="008E6F66">
            <w:pPr>
              <w:spacing w:before="60" w:after="60"/>
              <w:jc w:val="center"/>
              <w:rPr>
                <w:rFonts w:ascii="Times New Roman" w:hAnsi="Times New Roman" w:cs="Times New Roman"/>
                <w:sz w:val="26"/>
                <w:szCs w:val="26"/>
                <w:lang w:val="vi-VN"/>
              </w:rPr>
            </w:pPr>
            <w:r w:rsidRPr="00EE5CCE">
              <w:rPr>
                <w:rFonts w:ascii="Times New Roman" w:hAnsi="Times New Roman" w:cs="Times New Roman"/>
                <w:sz w:val="26"/>
                <w:szCs w:val="26"/>
              </w:rPr>
              <w:t>Bộ Q</w:t>
            </w:r>
            <w:r>
              <w:rPr>
                <w:rFonts w:ascii="Times New Roman" w:hAnsi="Times New Roman" w:cs="Times New Roman"/>
                <w:sz w:val="26"/>
                <w:szCs w:val="26"/>
                <w:lang w:val="vi-VN"/>
              </w:rPr>
              <w:t>uốc phòng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H</w:t>
            </w:r>
            <w:r w:rsidRPr="00EE5CCE">
              <w:rPr>
                <w:rFonts w:ascii="Times New Roman" w:hAnsi="Times New Roman" w:cs="Times New Roman"/>
                <w:sz w:val="26"/>
                <w:szCs w:val="26"/>
              </w:rPr>
              <w:t xml:space="preserve">ai nội dung </w:t>
            </w:r>
            <w:r>
              <w:rPr>
                <w:rFonts w:ascii="Times New Roman" w:hAnsi="Times New Roman" w:cs="Times New Roman"/>
                <w:sz w:val="26"/>
                <w:szCs w:val="26"/>
                <w:lang w:val="vi-VN"/>
              </w:rPr>
              <w:t xml:space="preserve">quy định </w:t>
            </w:r>
            <w:r w:rsidRPr="00EE5CCE">
              <w:rPr>
                <w:rFonts w:ascii="Times New Roman" w:hAnsi="Times New Roman" w:cs="Times New Roman"/>
                <w:sz w:val="26"/>
                <w:szCs w:val="26"/>
              </w:rPr>
              <w:t>này là ở hai giai đoạn khác nhau của trình tự, thủ tục giải quyết hồ sơ</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Tiết 1 điểm c khoản 5: Chuyển vào trước tiết 2 điểm a khoản 5 vì phải thẩm định trước khi lấy ý kiến các cơ quan </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A47BC1">
              <w:rPr>
                <w:rFonts w:ascii="Times New Roman" w:hAnsi="Times New Roman" w:cs="Times New Roman"/>
                <w:sz w:val="26"/>
                <w:szCs w:val="26"/>
              </w:rPr>
              <w:t>Bộ Quốc phòng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Việc thẩm định chỉ được xem xét đầy đủ, toàn diện khi </w:t>
            </w:r>
            <w:r>
              <w:rPr>
                <w:rFonts w:ascii="Times New Roman" w:hAnsi="Times New Roman" w:cs="Times New Roman"/>
                <w:sz w:val="26"/>
                <w:szCs w:val="26"/>
                <w:lang w:val="vi-VN"/>
              </w:rPr>
              <w:t xml:space="preserve">đã </w:t>
            </w:r>
            <w:r w:rsidRPr="00EE5CCE">
              <w:rPr>
                <w:rFonts w:ascii="Times New Roman" w:hAnsi="Times New Roman" w:cs="Times New Roman"/>
                <w:sz w:val="26"/>
                <w:szCs w:val="26"/>
              </w:rPr>
              <w:t>có ý kiến của các cơ quan có liên quan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Bổ sung thêm 1 khoản riêng sau khoản 5 như sau: </w:t>
            </w:r>
            <w:r w:rsidRPr="00EE5CCE">
              <w:rPr>
                <w:rFonts w:ascii="Times New Roman" w:hAnsi="Times New Roman" w:cs="Times New Roman"/>
                <w:i/>
                <w:sz w:val="26"/>
                <w:szCs w:val="26"/>
              </w:rPr>
              <w:t>“Tổ chức, cá nhân nước ngoài tham gia hoạt động nghiên cứu khoa học, quan trắc, điều tra, khảo sát, đánh giá tài nguyên biển phải thực hiện đúng các quy định tại Nghị định này và Nghị định số Nghị định 41/2016/NĐ-CP ngày 15/5/2016 của Chính phủ quy định chi tiết việc cấp, sửa đổi, bổ sung, cấp lại, gia hạn, đình chỉ, thu hồi văn bản cấp phép cho tổ chức, cá nhân nước ngoài tiến hành nghiên cứu khoa học trong vùng biển Việt Nam”.</w:t>
            </w:r>
            <w:r w:rsidRPr="00EE5CCE">
              <w:rPr>
                <w:rFonts w:ascii="Times New Roman" w:hAnsi="Times New Roman" w:cs="Times New Roman"/>
                <w:sz w:val="26"/>
                <w:szCs w:val="26"/>
              </w:rPr>
              <w:t xml:space="preserve"> Vì hoạt động nghiên cứu khoa học, quan trắc, điều tra, khảo sát, đánh giá tài nguyên biển là hoạt động nghiên cứu khoa học trong vùng biển Việt Nam</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A47BC1">
              <w:rPr>
                <w:rFonts w:ascii="Times New Roman" w:hAnsi="Times New Roman" w:cs="Times New Roman"/>
                <w:sz w:val="26"/>
                <w:szCs w:val="26"/>
              </w:rPr>
              <w:t>Bộ Quốc phòng</w:t>
            </w:r>
          </w:p>
        </w:tc>
        <w:tc>
          <w:tcPr>
            <w:tcW w:w="4253" w:type="dxa"/>
          </w:tcPr>
          <w:p w:rsidR="008E6F66" w:rsidRPr="00A47BC1"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Nội dung này đã được quy định tại </w:t>
            </w:r>
            <w:r>
              <w:rPr>
                <w:rFonts w:ascii="Times New Roman" w:hAnsi="Times New Roman" w:cs="Times New Roman"/>
                <w:sz w:val="26"/>
                <w:szCs w:val="26"/>
                <w:lang w:val="vi-VN"/>
              </w:rPr>
              <w:t xml:space="preserve">điểm c khoản 1 </w:t>
            </w:r>
            <w:r w:rsidRPr="00EE5CCE">
              <w:rPr>
                <w:rFonts w:ascii="Times New Roman" w:hAnsi="Times New Roman" w:cs="Times New Roman"/>
                <w:sz w:val="26"/>
                <w:szCs w:val="26"/>
              </w:rPr>
              <w:t>Điều 6a</w:t>
            </w:r>
            <w:r>
              <w:rPr>
                <w:rFonts w:ascii="Times New Roman" w:hAnsi="Times New Roman" w:cs="Times New Roman"/>
                <w:sz w:val="26"/>
                <w:szCs w:val="26"/>
                <w:lang w:val="vi-VN"/>
              </w:rPr>
              <w:t>, không thuộc trường hợp phải thực hiện thủ tục chấp thuận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nội dung: cơ quan thẩm định hồ sơ tổ chức khảo sát thực địa, gửi văn bản lấy ý kiến các cơ quan quân đội, công an cấp tỉnh, cơ quan quản lý chuyên ngành nghiên cứu, khoa học (Sở Khoa học và Công nghệ), cơ quan quản lý chuyên ngành hoạt động sử dụng khu vực biển (Sở Nông nghiệp và Phát triển nông thôn, Sở Du lịch, Sở Giao thông vận tải...), cơ quan, tổ chức khác có liên quan…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tcPr>
          <w:p w:rsidR="008E6F66" w:rsidRPr="00D914E5" w:rsidRDefault="008E6F66"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Việc UBND cấp tỉnh chỉ đạo lấy ý kiến các cơ quan ở địa phương thuộc thẩm quyền quyết định của UBND, không cần thiết quy định bắt buộc trong Nghị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nghiên cứu chỉnh sửa thẩm quyền chấp thuận các đảo có diện tích lớn nhất thuộc các huyện đảo. Đưa nội dung này vào Điều 1. Sửa đổi, bổ sung Nghị định số 40 vì hoạt động nghiên cứu khoa học, quan trắc đánh giá tài nguyên không thuộc đối </w:t>
            </w:r>
            <w:r w:rsidRPr="00EE5CCE">
              <w:rPr>
                <w:rFonts w:ascii="Times New Roman" w:hAnsi="Times New Roman" w:cs="Times New Roman"/>
                <w:sz w:val="26"/>
                <w:szCs w:val="26"/>
              </w:rPr>
              <w:lastRenderedPageBreak/>
              <w:t>tượng giao khu vực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Quảng Ngãi</w:t>
            </w:r>
          </w:p>
        </w:tc>
        <w:tc>
          <w:tcPr>
            <w:tcW w:w="4253" w:type="dxa"/>
          </w:tcPr>
          <w:p w:rsidR="008E6F66" w:rsidRPr="00B22AA3"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Dự thảo </w:t>
            </w:r>
            <w:r>
              <w:rPr>
                <w:rFonts w:ascii="Times New Roman" w:hAnsi="Times New Roman" w:cs="Times New Roman"/>
                <w:sz w:val="26"/>
                <w:szCs w:val="26"/>
                <w:lang w:val="vi-VN"/>
              </w:rPr>
              <w:t xml:space="preserve">Nghị định </w:t>
            </w:r>
            <w:r w:rsidRPr="00EE5CCE">
              <w:rPr>
                <w:rFonts w:ascii="Times New Roman" w:hAnsi="Times New Roman" w:cs="Times New Roman"/>
                <w:sz w:val="26"/>
                <w:szCs w:val="26"/>
              </w:rPr>
              <w:t xml:space="preserve">đã quy định </w:t>
            </w:r>
            <w:r>
              <w:rPr>
                <w:rFonts w:ascii="Times New Roman" w:hAnsi="Times New Roman" w:cs="Times New Roman"/>
                <w:sz w:val="26"/>
                <w:szCs w:val="26"/>
                <w:lang w:val="vi-VN"/>
              </w:rPr>
              <w:t xml:space="preserve">thẩm quyền chấp thuận </w:t>
            </w:r>
            <w:r w:rsidRPr="00EE5CCE">
              <w:rPr>
                <w:rFonts w:ascii="Times New Roman" w:hAnsi="Times New Roman" w:cs="Times New Roman"/>
                <w:sz w:val="26"/>
                <w:szCs w:val="26"/>
              </w:rPr>
              <w:t>phù hợp</w:t>
            </w:r>
            <w:r>
              <w:rPr>
                <w:rFonts w:ascii="Times New Roman" w:hAnsi="Times New Roman" w:cs="Times New Roman"/>
                <w:sz w:val="26"/>
                <w:szCs w:val="26"/>
                <w:lang w:val="vi-VN"/>
              </w:rPr>
              <w:t xml:space="preserve"> với thẩm quyền giao khu vực biển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quy định vào cuối khoản 8 Điều 27b “Tổ chức, cá nhân được cơ quan nhà nước có thẩm quyền chấp thuận hoạt động nghiên cứu khoa học, quan trắc, điều tra, khảo sát, đánh giá tài nguyên trên biển trước khi Nghị định này có hiệu lực mà đến khi Nghị định này có hiệu lực vẫn chưa triển khai trên thực địa thì phải thực hiện theo quy định tại Điều 27b.</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Thái Bình</w:t>
            </w:r>
          </w:p>
        </w:tc>
        <w:tc>
          <w:tcPr>
            <w:tcW w:w="4253" w:type="dxa"/>
          </w:tcPr>
          <w:p w:rsidR="008E6F66" w:rsidRPr="00EE5CCE" w:rsidRDefault="00BA17CF" w:rsidP="00BA17CF">
            <w:pPr>
              <w:spacing w:before="60" w:after="60"/>
              <w:jc w:val="both"/>
              <w:rPr>
                <w:rFonts w:ascii="Times New Roman" w:hAnsi="Times New Roman" w:cs="Times New Roman"/>
                <w:sz w:val="26"/>
                <w:szCs w:val="26"/>
              </w:rPr>
            </w:pPr>
            <w:r>
              <w:rPr>
                <w:rFonts w:ascii="Times New Roman" w:hAnsi="Times New Roman" w:cs="Times New Roman"/>
                <w:sz w:val="26"/>
                <w:szCs w:val="26"/>
              </w:rPr>
              <w:t>Tiếp thu, đã bổ sung quy định trong điều khoản chuyển tiếp</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Điểm e khoản 6 Điều 27b đề nghị giải thích rõ cụm từ </w:t>
            </w:r>
            <w:r w:rsidRPr="00EE5CCE">
              <w:rPr>
                <w:rFonts w:ascii="Times New Roman" w:hAnsi="Times New Roman" w:cs="Times New Roman"/>
                <w:i/>
                <w:sz w:val="26"/>
                <w:szCs w:val="26"/>
              </w:rPr>
              <w:t xml:space="preserve">“bảo đảm quyền tiếp cận của người dân với biển” </w:t>
            </w:r>
            <w:r w:rsidRPr="00EE5CCE">
              <w:rPr>
                <w:rFonts w:ascii="Times New Roman" w:hAnsi="Times New Roman" w:cs="Times New Roman"/>
                <w:sz w:val="26"/>
                <w:szCs w:val="26"/>
              </w:rPr>
              <w:t>để có cơ sở trong việc thẩm định, cấp phép hồ sơ giao khu vực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Bà Rịa Vũng Tàu, Đà Nẵng</w:t>
            </w:r>
          </w:p>
        </w:tc>
        <w:tc>
          <w:tcPr>
            <w:tcW w:w="4253" w:type="dxa"/>
          </w:tcPr>
          <w:p w:rsidR="008E6F66" w:rsidRPr="00122569"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Nội dung này </w:t>
            </w:r>
            <w:r>
              <w:rPr>
                <w:rFonts w:ascii="Times New Roman" w:hAnsi="Times New Roman" w:cs="Times New Roman"/>
                <w:sz w:val="26"/>
                <w:szCs w:val="26"/>
                <w:lang w:val="vi-VN"/>
              </w:rPr>
              <w:t xml:space="preserve">để bảo đảm thực thi </w:t>
            </w:r>
            <w:r w:rsidRPr="00EE5CCE">
              <w:rPr>
                <w:rFonts w:ascii="Times New Roman" w:hAnsi="Times New Roman" w:cs="Times New Roman"/>
                <w:sz w:val="26"/>
                <w:szCs w:val="26"/>
              </w:rPr>
              <w:t>quy định tại Điều 5, Điều 22, Điều 23, Điều 26 và Điều 33 Luật Tài nguyên, môi trường biển và hải đảo</w:t>
            </w:r>
          </w:p>
        </w:tc>
      </w:tr>
      <w:tr w:rsidR="00D769B4" w:rsidRPr="00EE5CCE" w:rsidTr="008C0DA5">
        <w:tc>
          <w:tcPr>
            <w:tcW w:w="710" w:type="dxa"/>
            <w:vMerge/>
            <w:vAlign w:val="center"/>
          </w:tcPr>
          <w:p w:rsidR="00D769B4" w:rsidRPr="00CE7C6F" w:rsidRDefault="00D769B4" w:rsidP="008E6F66">
            <w:pPr>
              <w:spacing w:before="60" w:after="60"/>
              <w:jc w:val="center"/>
              <w:rPr>
                <w:rFonts w:ascii="Times New Roman" w:hAnsi="Times New Roman" w:cs="Times New Roman"/>
                <w:sz w:val="26"/>
                <w:szCs w:val="26"/>
              </w:rPr>
            </w:pPr>
          </w:p>
        </w:tc>
        <w:tc>
          <w:tcPr>
            <w:tcW w:w="1134" w:type="dxa"/>
            <w:vMerge/>
          </w:tcPr>
          <w:p w:rsidR="00D769B4" w:rsidRPr="00EE5CCE" w:rsidRDefault="00D769B4" w:rsidP="008E6F66">
            <w:pPr>
              <w:spacing w:before="60" w:after="60"/>
              <w:jc w:val="both"/>
              <w:rPr>
                <w:rFonts w:ascii="Times New Roman" w:hAnsi="Times New Roman" w:cs="Times New Roman"/>
                <w:b/>
                <w:sz w:val="26"/>
                <w:szCs w:val="26"/>
              </w:rPr>
            </w:pPr>
          </w:p>
        </w:tc>
        <w:tc>
          <w:tcPr>
            <w:tcW w:w="7087" w:type="dxa"/>
            <w:vAlign w:val="center"/>
          </w:tcPr>
          <w:p w:rsidR="00D769B4" w:rsidRPr="00B75E5E" w:rsidRDefault="009D5670"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K</w:t>
            </w:r>
            <w:r w:rsidR="00B021E5" w:rsidRPr="00B75E5E">
              <w:rPr>
                <w:rFonts w:ascii="Times New Roman" w:hAnsi="Times New Roman" w:cs="Times New Roman"/>
                <w:sz w:val="26"/>
                <w:szCs w:val="26"/>
              </w:rPr>
              <w:t xml:space="preserve">hoản 7 Điều 27b: </w:t>
            </w:r>
            <w:r w:rsidR="00603022" w:rsidRPr="00B75E5E">
              <w:rPr>
                <w:rFonts w:ascii="Times New Roman" w:hAnsi="Times New Roman" w:cs="Times New Roman"/>
                <w:sz w:val="26"/>
                <w:szCs w:val="26"/>
              </w:rPr>
              <w:t>Nghị định 39/2009/NĐ-CP đã quy định về cấp giấy phép vật liệu nổ công nghiệp. Đề nghị nghiên cứu, tránh việc chấp thuận lại nội dung đã được cấp phép</w:t>
            </w:r>
          </w:p>
        </w:tc>
        <w:tc>
          <w:tcPr>
            <w:tcW w:w="1559" w:type="dxa"/>
            <w:gridSpan w:val="2"/>
            <w:vAlign w:val="center"/>
          </w:tcPr>
          <w:p w:rsidR="00D769B4" w:rsidRPr="00B75E5E" w:rsidRDefault="00D769B4"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t>Bộ Công Thương</w:t>
            </w:r>
          </w:p>
        </w:tc>
        <w:tc>
          <w:tcPr>
            <w:tcW w:w="4253" w:type="dxa"/>
          </w:tcPr>
          <w:p w:rsidR="00D769B4" w:rsidRPr="009F5E7F" w:rsidRDefault="009F5E7F"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Trong hồ sơ cần thuyết minh có sử dụng vật liệu nổ hay không, còn việc sử dụng phải tuân thủ các quy định của pháp luật liên quan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bỏ vì nội dung này đã được nêu tại Mục 2 Chương III Luật Tài nguyên, môi trường biển, đảo, khoản 4 Điều 9 Nghị định số 11/2021/NĐ-CP ngày 10/02/2021 và các quy định của pháp luật hiện hành có liên quan. Vì vậy, việc bổ sung Điều 27b sẽ làm tăng thủ tục hành chính, gây phiền hà cho doanh nghiệp.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Thanh Hóa</w:t>
            </w:r>
          </w:p>
        </w:tc>
        <w:tc>
          <w:tcPr>
            <w:tcW w:w="4253" w:type="dxa"/>
            <w:vMerge w:val="restart"/>
          </w:tcPr>
          <w:p w:rsidR="008E6F66" w:rsidRPr="00EE5CCE" w:rsidRDefault="008E6F66" w:rsidP="008E6F66">
            <w:pPr>
              <w:spacing w:before="60" w:after="60"/>
              <w:jc w:val="both"/>
              <w:rPr>
                <w:rFonts w:ascii="Times New Roman" w:hAnsi="Times New Roman" w:cs="Times New Roman"/>
                <w:sz w:val="26"/>
                <w:szCs w:val="26"/>
              </w:rPr>
            </w:pPr>
            <w:r w:rsidRPr="00122569">
              <w:rPr>
                <w:rFonts w:ascii="Times New Roman" w:hAnsi="Times New Roman" w:cs="Times New Roman"/>
                <w:sz w:val="26"/>
                <w:szCs w:val="26"/>
              </w:rPr>
              <w:t>Do trong quá trình thực hiện khoản 4 Điều 9 đã phát sinh những vướng mắc do nội dung quy định chưa cụ thể nên cần sửa đổi, bổ sung quy định chi tiết để thực hiện</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122569">
              <w:rPr>
                <w:rFonts w:ascii="Times New Roman" w:hAnsi="Times New Roman" w:cs="Times New Roman"/>
                <w:sz w:val="26"/>
                <w:szCs w:val="26"/>
              </w:rPr>
              <w:t>Bỏ các quy định về hồ sơ, thủ tục hành chính đối với hoạt động nghiên cứu khoa học, quan trắc, điều tra, khảo sát, đánh giá tài nguyên biển để thống nhất với khoản 4 Điều 9 Nghị định số 11/2021/NĐ-CP.</w:t>
            </w:r>
          </w:p>
        </w:tc>
        <w:tc>
          <w:tcPr>
            <w:tcW w:w="1559" w:type="dxa"/>
            <w:gridSpan w:val="2"/>
            <w:vAlign w:val="center"/>
          </w:tcPr>
          <w:p w:rsidR="008E6F66" w:rsidRPr="00122569" w:rsidRDefault="008E6F66" w:rsidP="008E6F66">
            <w:pPr>
              <w:spacing w:before="60" w:after="60"/>
              <w:jc w:val="center"/>
              <w:rPr>
                <w:rFonts w:ascii="Times New Roman" w:hAnsi="Times New Roman" w:cs="Times New Roman"/>
                <w:sz w:val="26"/>
                <w:szCs w:val="26"/>
                <w:lang w:val="vi-VN"/>
              </w:rPr>
            </w:pPr>
            <w:r>
              <w:rPr>
                <w:rFonts w:ascii="Times New Roman" w:hAnsi="Times New Roman" w:cs="Times New Roman"/>
                <w:sz w:val="26"/>
                <w:szCs w:val="26"/>
                <w:lang w:val="vi-VN"/>
              </w:rPr>
              <w:t>Hải Phòng</w:t>
            </w:r>
          </w:p>
        </w:tc>
        <w:tc>
          <w:tcPr>
            <w:tcW w:w="4253" w:type="dxa"/>
            <w:vMerge/>
          </w:tcPr>
          <w:p w:rsidR="008E6F66" w:rsidRPr="00EE5CCE" w:rsidRDefault="008E6F66" w:rsidP="008E6F66">
            <w:pPr>
              <w:spacing w:before="60" w:after="60"/>
              <w:jc w:val="both"/>
              <w:rPr>
                <w:rFonts w:ascii="Times New Roman" w:hAnsi="Times New Roman" w:cs="Times New Roman"/>
                <w:sz w:val="26"/>
                <w:szCs w:val="26"/>
              </w:rPr>
            </w:pPr>
          </w:p>
        </w:tc>
      </w:tr>
      <w:tr w:rsidR="008A763F" w:rsidRPr="00EE5CCE" w:rsidTr="009B7464">
        <w:trPr>
          <w:trHeight w:val="1322"/>
        </w:trPr>
        <w:tc>
          <w:tcPr>
            <w:tcW w:w="710" w:type="dxa"/>
            <w:vAlign w:val="center"/>
          </w:tcPr>
          <w:p w:rsidR="008A763F" w:rsidRPr="00462BCF" w:rsidRDefault="008A763F" w:rsidP="009B7464">
            <w:pPr>
              <w:spacing w:before="60" w:after="60"/>
              <w:jc w:val="center"/>
              <w:rPr>
                <w:rFonts w:ascii="Times New Roman" w:hAnsi="Times New Roman" w:cs="Times New Roman"/>
                <w:b/>
                <w:sz w:val="26"/>
                <w:szCs w:val="26"/>
                <w:lang w:val="vi-VN"/>
              </w:rPr>
            </w:pPr>
            <w:r w:rsidRPr="00462BCF">
              <w:rPr>
                <w:rFonts w:ascii="Times New Roman" w:hAnsi="Times New Roman" w:cs="Times New Roman"/>
                <w:b/>
                <w:sz w:val="26"/>
                <w:szCs w:val="26"/>
                <w:lang w:val="vi-VN"/>
              </w:rPr>
              <w:t>1</w:t>
            </w:r>
            <w:r w:rsidR="009B7464">
              <w:rPr>
                <w:rFonts w:ascii="Times New Roman" w:hAnsi="Times New Roman" w:cs="Times New Roman"/>
                <w:b/>
                <w:sz w:val="26"/>
                <w:szCs w:val="26"/>
                <w:lang w:val="vi-VN"/>
              </w:rPr>
              <w:t>1</w:t>
            </w:r>
          </w:p>
        </w:tc>
        <w:tc>
          <w:tcPr>
            <w:tcW w:w="1134" w:type="dxa"/>
          </w:tcPr>
          <w:p w:rsidR="008A763F" w:rsidRPr="00462BCF" w:rsidRDefault="008A763F" w:rsidP="008E6F66">
            <w:pPr>
              <w:spacing w:before="60" w:after="60"/>
              <w:jc w:val="center"/>
              <w:rPr>
                <w:rFonts w:ascii="Times New Roman Bold" w:hAnsi="Times New Roman Bold" w:cs="Times New Roman"/>
                <w:b/>
                <w:spacing w:val="-20"/>
                <w:sz w:val="26"/>
                <w:szCs w:val="26"/>
              </w:rPr>
            </w:pPr>
            <w:r w:rsidRPr="00462BCF">
              <w:rPr>
                <w:rFonts w:ascii="Times New Roman Bold" w:hAnsi="Times New Roman Bold" w:cs="Times New Roman"/>
                <w:b/>
                <w:spacing w:val="-20"/>
                <w:sz w:val="26"/>
                <w:szCs w:val="26"/>
              </w:rPr>
              <w:t>K</w:t>
            </w:r>
            <w:r w:rsidRPr="00462BCF">
              <w:rPr>
                <w:rFonts w:ascii="Times New Roman Bold" w:hAnsi="Times New Roman Bold" w:cs="Times New Roman"/>
                <w:b/>
                <w:spacing w:val="-20"/>
                <w:sz w:val="26"/>
                <w:szCs w:val="26"/>
                <w:lang w:val="vi-VN"/>
              </w:rPr>
              <w:t xml:space="preserve">hoản </w:t>
            </w:r>
            <w:r w:rsidRPr="00462BCF">
              <w:rPr>
                <w:rFonts w:ascii="Times New Roman Bold" w:hAnsi="Times New Roman Bold" w:cs="Times New Roman"/>
                <w:b/>
                <w:spacing w:val="-20"/>
                <w:sz w:val="26"/>
                <w:szCs w:val="26"/>
              </w:rPr>
              <w:t>12</w:t>
            </w:r>
            <w:r w:rsidRPr="00462BCF">
              <w:rPr>
                <w:rFonts w:ascii="Times New Roman Bold" w:hAnsi="Times New Roman Bold" w:cs="Times New Roman"/>
                <w:b/>
                <w:spacing w:val="-20"/>
                <w:sz w:val="26"/>
                <w:szCs w:val="26"/>
                <w:lang w:val="vi-VN"/>
              </w:rPr>
              <w:t xml:space="preserve"> </w:t>
            </w:r>
            <w:r w:rsidRPr="00462BCF">
              <w:rPr>
                <w:rFonts w:ascii="Times New Roman Bold" w:hAnsi="Times New Roman Bold" w:cs="Times New Roman"/>
                <w:b/>
                <w:spacing w:val="-20"/>
                <w:sz w:val="26"/>
                <w:szCs w:val="26"/>
              </w:rPr>
              <w:t>Đ</w:t>
            </w:r>
            <w:r w:rsidRPr="00462BCF">
              <w:rPr>
                <w:rFonts w:ascii="Times New Roman Bold" w:hAnsi="Times New Roman Bold" w:cs="Times New Roman"/>
                <w:b/>
                <w:spacing w:val="-20"/>
                <w:sz w:val="26"/>
                <w:szCs w:val="26"/>
                <w:lang w:val="vi-VN"/>
              </w:rPr>
              <w:t xml:space="preserve">iều </w:t>
            </w:r>
            <w:r w:rsidRPr="00462BCF">
              <w:rPr>
                <w:rFonts w:ascii="Times New Roman Bold" w:hAnsi="Times New Roman Bold" w:cs="Times New Roman"/>
                <w:b/>
                <w:spacing w:val="-20"/>
                <w:sz w:val="26"/>
                <w:szCs w:val="26"/>
              </w:rPr>
              <w:t>2</w:t>
            </w:r>
          </w:p>
        </w:tc>
        <w:tc>
          <w:tcPr>
            <w:tcW w:w="7087" w:type="dxa"/>
            <w:vAlign w:val="center"/>
          </w:tcPr>
          <w:p w:rsidR="008A763F" w:rsidRPr="00462BCF" w:rsidRDefault="008A763F" w:rsidP="008E6F66">
            <w:pPr>
              <w:spacing w:before="60" w:after="60"/>
              <w:jc w:val="both"/>
              <w:rPr>
                <w:rFonts w:ascii="Times New Roman" w:hAnsi="Times New Roman" w:cs="Times New Roman"/>
                <w:sz w:val="26"/>
                <w:szCs w:val="26"/>
                <w:highlight w:val="yellow"/>
              </w:rPr>
            </w:pPr>
            <w:r w:rsidRPr="00EE5CCE">
              <w:rPr>
                <w:rFonts w:ascii="Times New Roman" w:hAnsi="Times New Roman" w:cs="Times New Roman"/>
                <w:sz w:val="26"/>
                <w:szCs w:val="26"/>
              </w:rPr>
              <w:t xml:space="preserve">Đề nghị sửa </w:t>
            </w:r>
            <w:r w:rsidRPr="00EE5CCE">
              <w:rPr>
                <w:rFonts w:ascii="Times New Roman" w:hAnsi="Times New Roman" w:cs="Times New Roman"/>
                <w:i/>
                <w:sz w:val="26"/>
                <w:szCs w:val="26"/>
              </w:rPr>
              <w:t>“24 tháng”</w:t>
            </w:r>
            <w:r w:rsidRPr="00EE5CCE">
              <w:rPr>
                <w:rFonts w:ascii="Times New Roman" w:hAnsi="Times New Roman" w:cs="Times New Roman"/>
                <w:sz w:val="26"/>
                <w:szCs w:val="26"/>
              </w:rPr>
              <w:t xml:space="preserve"> thành </w:t>
            </w:r>
            <w:r w:rsidRPr="00EE5CCE">
              <w:rPr>
                <w:rFonts w:ascii="Times New Roman" w:hAnsi="Times New Roman" w:cs="Times New Roman"/>
                <w:i/>
                <w:sz w:val="26"/>
                <w:szCs w:val="26"/>
              </w:rPr>
              <w:t>“12 tháng”</w:t>
            </w:r>
            <w:r w:rsidRPr="00EE5CCE">
              <w:rPr>
                <w:rFonts w:ascii="Times New Roman" w:hAnsi="Times New Roman" w:cs="Times New Roman"/>
                <w:sz w:val="26"/>
                <w:szCs w:val="26"/>
              </w:rPr>
              <w:t xml:space="preserve"> để tiết kiệm tài nguyên</w:t>
            </w:r>
          </w:p>
        </w:tc>
        <w:tc>
          <w:tcPr>
            <w:tcW w:w="1559" w:type="dxa"/>
            <w:gridSpan w:val="2"/>
            <w:vAlign w:val="center"/>
          </w:tcPr>
          <w:p w:rsidR="008A763F" w:rsidRPr="00462BCF" w:rsidRDefault="008A763F" w:rsidP="008E6F66">
            <w:pPr>
              <w:spacing w:before="60" w:after="60"/>
              <w:jc w:val="center"/>
              <w:rPr>
                <w:rFonts w:ascii="Times New Roman" w:hAnsi="Times New Roman" w:cs="Times New Roman"/>
                <w:sz w:val="26"/>
                <w:szCs w:val="26"/>
                <w:highlight w:val="yellow"/>
              </w:rPr>
            </w:pPr>
            <w:r w:rsidRPr="00EE5CCE">
              <w:rPr>
                <w:rFonts w:ascii="Times New Roman" w:hAnsi="Times New Roman" w:cs="Times New Roman"/>
                <w:sz w:val="26"/>
                <w:szCs w:val="26"/>
              </w:rPr>
              <w:t>Bến Tre</w:t>
            </w:r>
          </w:p>
        </w:tc>
        <w:tc>
          <w:tcPr>
            <w:tcW w:w="4253" w:type="dxa"/>
          </w:tcPr>
          <w:p w:rsidR="008A763F" w:rsidRPr="00462BCF" w:rsidRDefault="008A763F" w:rsidP="008E6F66">
            <w:pPr>
              <w:spacing w:before="60" w:after="60"/>
              <w:jc w:val="both"/>
              <w:rPr>
                <w:rFonts w:ascii="Times New Roman" w:hAnsi="Times New Roman" w:cs="Times New Roman"/>
                <w:sz w:val="26"/>
                <w:szCs w:val="26"/>
                <w:highlight w:val="yellow"/>
                <w:lang w:val="vi-VN"/>
              </w:rPr>
            </w:pPr>
            <w:r>
              <w:rPr>
                <w:rFonts w:ascii="Times New Roman" w:hAnsi="Times New Roman" w:cs="Times New Roman"/>
                <w:sz w:val="26"/>
                <w:szCs w:val="26"/>
                <w:lang w:val="vi-VN"/>
              </w:rPr>
              <w:t xml:space="preserve">Đề nghị giữ nguyên như Dự thảo Nghị định. </w:t>
            </w:r>
            <w:r w:rsidRPr="00EE5CCE">
              <w:rPr>
                <w:rFonts w:ascii="Times New Roman" w:hAnsi="Times New Roman" w:cs="Times New Roman"/>
                <w:sz w:val="26"/>
                <w:szCs w:val="26"/>
              </w:rPr>
              <w:t xml:space="preserve">Khoảng thời gian 24 tháng là hợp lý </w:t>
            </w:r>
            <w:r>
              <w:rPr>
                <w:rFonts w:ascii="Times New Roman" w:hAnsi="Times New Roman" w:cs="Times New Roman"/>
                <w:sz w:val="26"/>
                <w:szCs w:val="26"/>
                <w:lang w:val="vi-VN"/>
              </w:rPr>
              <w:t xml:space="preserve">để </w:t>
            </w:r>
            <w:r w:rsidRPr="00EE5CCE">
              <w:rPr>
                <w:rFonts w:ascii="Times New Roman" w:hAnsi="Times New Roman" w:cs="Times New Roman"/>
                <w:sz w:val="26"/>
                <w:szCs w:val="26"/>
              </w:rPr>
              <w:t>triển khai thực hiện</w:t>
            </w:r>
            <w:r>
              <w:rPr>
                <w:rFonts w:ascii="Times New Roman" w:hAnsi="Times New Roman" w:cs="Times New Roman"/>
                <w:sz w:val="26"/>
                <w:szCs w:val="26"/>
                <w:lang w:val="vi-VN"/>
              </w:rPr>
              <w:t xml:space="preserve"> việc sử dụng khu vực biển</w:t>
            </w:r>
          </w:p>
        </w:tc>
      </w:tr>
      <w:tr w:rsidR="008E6F66" w:rsidRPr="00EE5CCE" w:rsidTr="008C0DA5">
        <w:tc>
          <w:tcPr>
            <w:tcW w:w="710" w:type="dxa"/>
            <w:vMerge w:val="restart"/>
            <w:vAlign w:val="center"/>
          </w:tcPr>
          <w:p w:rsidR="008E6F66" w:rsidRPr="00462BCF" w:rsidRDefault="008E6F66" w:rsidP="009B7464">
            <w:pPr>
              <w:spacing w:before="60" w:after="60"/>
              <w:jc w:val="center"/>
              <w:rPr>
                <w:rFonts w:ascii="Times New Roman" w:hAnsi="Times New Roman" w:cs="Times New Roman"/>
                <w:b/>
                <w:sz w:val="26"/>
                <w:szCs w:val="26"/>
                <w:lang w:val="vi-VN"/>
              </w:rPr>
            </w:pPr>
            <w:r w:rsidRPr="00462BCF">
              <w:rPr>
                <w:rFonts w:ascii="Times New Roman" w:hAnsi="Times New Roman" w:cs="Times New Roman"/>
                <w:b/>
                <w:sz w:val="26"/>
                <w:szCs w:val="26"/>
                <w:lang w:val="vi-VN"/>
              </w:rPr>
              <w:t>1</w:t>
            </w:r>
            <w:r w:rsidR="009B7464">
              <w:rPr>
                <w:rFonts w:ascii="Times New Roman" w:hAnsi="Times New Roman" w:cs="Times New Roman"/>
                <w:b/>
                <w:sz w:val="26"/>
                <w:szCs w:val="26"/>
                <w:lang w:val="vi-VN"/>
              </w:rPr>
              <w:t>2</w:t>
            </w:r>
          </w:p>
        </w:tc>
        <w:tc>
          <w:tcPr>
            <w:tcW w:w="1134" w:type="dxa"/>
            <w:vMerge w:val="restart"/>
          </w:tcPr>
          <w:p w:rsidR="008E6F66" w:rsidRPr="00462BCF" w:rsidRDefault="008E6F66" w:rsidP="008E6F66">
            <w:pPr>
              <w:spacing w:before="60" w:after="60"/>
              <w:jc w:val="center"/>
              <w:rPr>
                <w:rFonts w:ascii="Times New Roman Bold" w:hAnsi="Times New Roman Bold" w:cs="Times New Roman"/>
                <w:b/>
                <w:spacing w:val="-20"/>
                <w:sz w:val="26"/>
                <w:szCs w:val="26"/>
              </w:rPr>
            </w:pPr>
            <w:r w:rsidRPr="00462BCF">
              <w:rPr>
                <w:rFonts w:ascii="Times New Roman Bold" w:hAnsi="Times New Roman Bold" w:cs="Times New Roman"/>
                <w:b/>
                <w:spacing w:val="-20"/>
                <w:sz w:val="26"/>
                <w:szCs w:val="26"/>
              </w:rPr>
              <w:t>Khoản 1</w:t>
            </w:r>
            <w:r w:rsidRPr="00462BCF">
              <w:rPr>
                <w:rFonts w:ascii="Times New Roman Bold" w:hAnsi="Times New Roman Bold" w:cs="Times New Roman"/>
                <w:b/>
                <w:spacing w:val="-20"/>
                <w:sz w:val="26"/>
                <w:szCs w:val="26"/>
                <w:lang w:val="vi-VN"/>
              </w:rPr>
              <w:t>4</w:t>
            </w:r>
            <w:r w:rsidRPr="00462BCF">
              <w:rPr>
                <w:rFonts w:ascii="Times New Roman Bold" w:hAnsi="Times New Roman Bold" w:cs="Times New Roman"/>
                <w:b/>
                <w:spacing w:val="-20"/>
                <w:sz w:val="26"/>
                <w:szCs w:val="26"/>
              </w:rPr>
              <w:t xml:space="preserve"> </w:t>
            </w:r>
            <w:r w:rsidRPr="00462BCF">
              <w:rPr>
                <w:rFonts w:ascii="Times New Roman Bold" w:hAnsi="Times New Roman Bold" w:cs="Times New Roman"/>
                <w:b/>
                <w:spacing w:val="-20"/>
                <w:sz w:val="26"/>
                <w:szCs w:val="26"/>
              </w:rPr>
              <w:lastRenderedPageBreak/>
              <w:t>Điều 2</w:t>
            </w:r>
          </w:p>
        </w:tc>
        <w:tc>
          <w:tcPr>
            <w:tcW w:w="7087" w:type="dxa"/>
            <w:vAlign w:val="center"/>
          </w:tcPr>
          <w:p w:rsidR="008E6F66" w:rsidRPr="00EE5CCE" w:rsidRDefault="008E6F66" w:rsidP="00F02B8E">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lastRenderedPageBreak/>
              <w:t xml:space="preserve">Cần xem xét đánh giá tác động của chính sách miễn, giảm tiền sử </w:t>
            </w:r>
            <w:r w:rsidRPr="00EE5CCE">
              <w:rPr>
                <w:rFonts w:ascii="Times New Roman" w:hAnsi="Times New Roman" w:cs="Times New Roman"/>
                <w:sz w:val="26"/>
                <w:szCs w:val="26"/>
              </w:rPr>
              <w:lastRenderedPageBreak/>
              <w:t xml:space="preserve">dụng khu vực biển </w:t>
            </w:r>
          </w:p>
        </w:tc>
        <w:tc>
          <w:tcPr>
            <w:tcW w:w="1559" w:type="dxa"/>
            <w:gridSpan w:val="2"/>
            <w:vAlign w:val="center"/>
          </w:tcPr>
          <w:p w:rsidR="00F02B8E" w:rsidRDefault="00F02B8E" w:rsidP="008E6F66">
            <w:pPr>
              <w:spacing w:before="60" w:after="60"/>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 xml:space="preserve">Bộ Tài </w:t>
            </w:r>
            <w:r>
              <w:rPr>
                <w:rFonts w:ascii="Times New Roman" w:hAnsi="Times New Roman" w:cs="Times New Roman"/>
                <w:sz w:val="26"/>
                <w:szCs w:val="26"/>
                <w:lang w:val="vi-VN"/>
              </w:rPr>
              <w:lastRenderedPageBreak/>
              <w:t>chính</w:t>
            </w:r>
          </w:p>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VHTT</w:t>
            </w:r>
            <w:r w:rsidR="008A763F">
              <w:rPr>
                <w:rFonts w:ascii="Times New Roman" w:hAnsi="Times New Roman" w:cs="Times New Roman"/>
                <w:sz w:val="26"/>
                <w:szCs w:val="26"/>
              </w:rPr>
              <w:t>&amp;</w:t>
            </w:r>
            <w:r w:rsidRPr="00EE5CCE">
              <w:rPr>
                <w:rFonts w:ascii="Times New Roman" w:hAnsi="Times New Roman" w:cs="Times New Roman"/>
                <w:sz w:val="26"/>
                <w:szCs w:val="26"/>
              </w:rPr>
              <w:t>DL</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lastRenderedPageBreak/>
              <w:t>Tiếp thu</w:t>
            </w:r>
            <w:r>
              <w:rPr>
                <w:rFonts w:ascii="Times New Roman" w:hAnsi="Times New Roman" w:cs="Times New Roman"/>
                <w:sz w:val="26"/>
                <w:szCs w:val="26"/>
                <w:lang w:val="vi-VN"/>
              </w:rPr>
              <w:t>, n</w:t>
            </w:r>
            <w:r w:rsidRPr="00EE5CCE">
              <w:rPr>
                <w:rFonts w:ascii="Times New Roman" w:hAnsi="Times New Roman" w:cs="Times New Roman"/>
                <w:sz w:val="26"/>
                <w:szCs w:val="26"/>
              </w:rPr>
              <w:t xml:space="preserve">ội dung này đã được </w:t>
            </w:r>
            <w:r>
              <w:rPr>
                <w:rFonts w:ascii="Times New Roman" w:hAnsi="Times New Roman" w:cs="Times New Roman"/>
                <w:sz w:val="26"/>
                <w:szCs w:val="26"/>
                <w:lang w:val="vi-VN"/>
              </w:rPr>
              <w:t xml:space="preserve">đánh </w:t>
            </w:r>
            <w:r>
              <w:rPr>
                <w:rFonts w:ascii="Times New Roman" w:hAnsi="Times New Roman" w:cs="Times New Roman"/>
                <w:sz w:val="26"/>
                <w:szCs w:val="26"/>
                <w:lang w:val="vi-VN"/>
              </w:rPr>
              <w:lastRenderedPageBreak/>
              <w:t xml:space="preserve">giá, </w:t>
            </w:r>
            <w:r w:rsidRPr="00EE5CCE">
              <w:rPr>
                <w:rFonts w:ascii="Times New Roman" w:hAnsi="Times New Roman" w:cs="Times New Roman"/>
                <w:sz w:val="26"/>
                <w:szCs w:val="26"/>
              </w:rPr>
              <w:t>thể hiện ở Báo cáo đánh giá tác động chính sách</w:t>
            </w:r>
          </w:p>
        </w:tc>
      </w:tr>
      <w:tr w:rsidR="008E6F66" w:rsidRPr="00EE5CCE" w:rsidTr="008C0DA5">
        <w:tc>
          <w:tcPr>
            <w:tcW w:w="710" w:type="dxa"/>
            <w:vMerge/>
            <w:vAlign w:val="center"/>
          </w:tcPr>
          <w:p w:rsidR="008E6F66" w:rsidRPr="00462BCF" w:rsidRDefault="008E6F66" w:rsidP="008E6F66">
            <w:pPr>
              <w:spacing w:before="60" w:after="60"/>
              <w:jc w:val="center"/>
              <w:rPr>
                <w:rFonts w:ascii="Times New Roman" w:hAnsi="Times New Roman" w:cs="Times New Roman"/>
                <w:b/>
                <w:sz w:val="26"/>
                <w:szCs w:val="26"/>
                <w:lang w:val="vi-VN"/>
              </w:rPr>
            </w:pPr>
          </w:p>
        </w:tc>
        <w:tc>
          <w:tcPr>
            <w:tcW w:w="1134" w:type="dxa"/>
            <w:vMerge/>
          </w:tcPr>
          <w:p w:rsidR="008E6F66" w:rsidRPr="00462BCF" w:rsidRDefault="008E6F66" w:rsidP="008E6F66">
            <w:pPr>
              <w:spacing w:before="60" w:after="60"/>
              <w:jc w:val="center"/>
              <w:rPr>
                <w:rFonts w:ascii="Times New Roman Bold" w:hAnsi="Times New Roman Bold" w:cs="Times New Roman"/>
                <w:b/>
                <w:spacing w:val="-20"/>
                <w:sz w:val="26"/>
                <w:szCs w:val="26"/>
              </w:rPr>
            </w:pPr>
          </w:p>
        </w:tc>
        <w:tc>
          <w:tcPr>
            <w:tcW w:w="7087" w:type="dxa"/>
            <w:vAlign w:val="center"/>
          </w:tcPr>
          <w:p w:rsidR="008E6F66" w:rsidRPr="00B75E5E" w:rsidRDefault="008E6F66"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Để có đầy đủ cơ sở, thông tin cho Chính phủ xem xét, quyết định</w:t>
            </w:r>
            <w:r w:rsidR="004F39AC" w:rsidRPr="00B75E5E">
              <w:rPr>
                <w:rFonts w:ascii="Times New Roman" w:hAnsi="Times New Roman" w:cs="Times New Roman"/>
                <w:sz w:val="26"/>
                <w:szCs w:val="26"/>
              </w:rPr>
              <w:t xml:space="preserve"> việc miễn, giảm tiền sử dụng khu vực biển</w:t>
            </w:r>
            <w:r w:rsidRPr="00B75E5E">
              <w:rPr>
                <w:rFonts w:ascii="Times New Roman" w:hAnsi="Times New Roman" w:cs="Times New Roman"/>
                <w:sz w:val="26"/>
                <w:szCs w:val="26"/>
              </w:rPr>
              <w:t>, đề nghị: (i) giải trình rõ cơ sở pháp lý, cơ sở thực tiễn của việc bổ sung chính sách mới (chính sách miễn, giảm tiền sử dụng khu vực biển vào dự thảo Nghị định); (ii) đánh giá kỹ lưỡng tác động của chính sách miễn, giảm tiền sử dụng khu vực biển (chính sách mới), tránh việc ưu đãi tràn lan làm giảm hiệu quả chính sách ưu đãi của nhà nước; (iii) cân nhắc quy định cụ thể các mức miễn, giảm tiền sử dụng khu vực biển theo từng hoạt động sử dụng khu vực biển, tránh việc quy định chung có thể tạo ra cơ chế xin cho trong việc quyết định mức miễn, giảm.</w:t>
            </w:r>
          </w:p>
        </w:tc>
        <w:tc>
          <w:tcPr>
            <w:tcW w:w="1559" w:type="dxa"/>
            <w:gridSpan w:val="2"/>
            <w:vAlign w:val="center"/>
          </w:tcPr>
          <w:p w:rsidR="008E6F66" w:rsidRPr="00B75E5E" w:rsidRDefault="008E6F66"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t>Bộ Tư pháp</w:t>
            </w:r>
          </w:p>
        </w:tc>
        <w:tc>
          <w:tcPr>
            <w:tcW w:w="4253" w:type="dxa"/>
          </w:tcPr>
          <w:p w:rsidR="008A763F" w:rsidRDefault="008A763F" w:rsidP="008A763F">
            <w:pPr>
              <w:spacing w:before="60" w:after="60"/>
              <w:jc w:val="both"/>
              <w:rPr>
                <w:rFonts w:ascii="Times New Roman" w:hAnsi="Times New Roman" w:cs="Times New Roman"/>
                <w:sz w:val="26"/>
                <w:szCs w:val="26"/>
              </w:rPr>
            </w:pPr>
            <w:r>
              <w:rPr>
                <w:rFonts w:ascii="Times New Roman" w:hAnsi="Times New Roman" w:cs="Times New Roman"/>
                <w:sz w:val="26"/>
                <w:szCs w:val="26"/>
              </w:rPr>
              <w:t>T</w:t>
            </w:r>
            <w:r w:rsidR="008E6F66">
              <w:rPr>
                <w:rFonts w:ascii="Times New Roman" w:hAnsi="Times New Roman" w:cs="Times New Roman"/>
                <w:sz w:val="26"/>
                <w:szCs w:val="26"/>
              </w:rPr>
              <w:t>ại khoản 8 Điều 31 Nghị định số 11/2021/NĐ-CP</w:t>
            </w:r>
            <w:r>
              <w:rPr>
                <w:rFonts w:ascii="Times New Roman" w:hAnsi="Times New Roman" w:cs="Times New Roman"/>
                <w:sz w:val="26"/>
                <w:szCs w:val="26"/>
              </w:rPr>
              <w:t xml:space="preserve"> có quy định về việc miễn tiền sử dụng khu vực biển nhưng còn chung chung, cần bổ sung, quy định chi tiết</w:t>
            </w:r>
            <w:r w:rsidR="008E6F66">
              <w:rPr>
                <w:rFonts w:ascii="Times New Roman" w:hAnsi="Times New Roman" w:cs="Times New Roman"/>
                <w:sz w:val="26"/>
                <w:szCs w:val="26"/>
              </w:rPr>
              <w:t>.</w:t>
            </w:r>
            <w:r w:rsidR="0066667B">
              <w:rPr>
                <w:rFonts w:ascii="Times New Roman" w:hAnsi="Times New Roman" w:cs="Times New Roman"/>
                <w:sz w:val="26"/>
                <w:szCs w:val="26"/>
              </w:rPr>
              <w:t xml:space="preserve"> </w:t>
            </w:r>
            <w:r w:rsidR="008E6F66">
              <w:rPr>
                <w:rFonts w:ascii="Times New Roman" w:hAnsi="Times New Roman" w:cs="Times New Roman"/>
                <w:sz w:val="26"/>
                <w:szCs w:val="26"/>
              </w:rPr>
              <w:t xml:space="preserve">Dự thảo </w:t>
            </w:r>
            <w:r>
              <w:rPr>
                <w:rFonts w:ascii="Times New Roman" w:hAnsi="Times New Roman" w:cs="Times New Roman"/>
                <w:sz w:val="26"/>
                <w:szCs w:val="26"/>
              </w:rPr>
              <w:t xml:space="preserve">Nghị định </w:t>
            </w:r>
            <w:r w:rsidR="008E6F66">
              <w:rPr>
                <w:rFonts w:ascii="Times New Roman" w:hAnsi="Times New Roman" w:cs="Times New Roman"/>
                <w:sz w:val="26"/>
                <w:szCs w:val="26"/>
              </w:rPr>
              <w:t>quy định bổ sung trường hợp giảm tiền sử dụng khu vực biển</w:t>
            </w:r>
            <w:r>
              <w:rPr>
                <w:rFonts w:ascii="Times New Roman" w:hAnsi="Times New Roman" w:cs="Times New Roman"/>
                <w:sz w:val="26"/>
                <w:szCs w:val="26"/>
              </w:rPr>
              <w:t>.</w:t>
            </w:r>
          </w:p>
          <w:p w:rsidR="008E6F66" w:rsidRPr="00EE5CCE" w:rsidRDefault="008A763F" w:rsidP="008A763F">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ý kiến của Bộ Tư pháp, Dự thảo Nghị định đã bổ sung </w:t>
            </w:r>
            <w:r w:rsidR="008E6F66">
              <w:rPr>
                <w:rFonts w:ascii="Times New Roman" w:hAnsi="Times New Roman" w:cs="Times New Roman"/>
                <w:sz w:val="26"/>
                <w:szCs w:val="26"/>
              </w:rPr>
              <w:t xml:space="preserve">quy định rõ các </w:t>
            </w:r>
            <w:r>
              <w:rPr>
                <w:rFonts w:ascii="Times New Roman" w:hAnsi="Times New Roman" w:cs="Times New Roman"/>
                <w:sz w:val="26"/>
                <w:szCs w:val="26"/>
              </w:rPr>
              <w:t xml:space="preserve">trường hợp, </w:t>
            </w:r>
            <w:r w:rsidR="008E6F66">
              <w:rPr>
                <w:rFonts w:ascii="Times New Roman" w:hAnsi="Times New Roman" w:cs="Times New Roman"/>
                <w:sz w:val="26"/>
                <w:szCs w:val="26"/>
              </w:rPr>
              <w:t xml:space="preserve">điều kiện được xem xét miễn, giảm tiền sử dụng khu vực biển, </w:t>
            </w:r>
            <w:r>
              <w:rPr>
                <w:rFonts w:ascii="Times New Roman" w:hAnsi="Times New Roman" w:cs="Times New Roman"/>
                <w:sz w:val="26"/>
                <w:szCs w:val="26"/>
              </w:rPr>
              <w:t xml:space="preserve">mức giảm tiền; </w:t>
            </w:r>
            <w:r w:rsidR="008E6F66">
              <w:rPr>
                <w:rFonts w:ascii="Times New Roman" w:hAnsi="Times New Roman" w:cs="Times New Roman"/>
                <w:sz w:val="26"/>
                <w:szCs w:val="26"/>
              </w:rPr>
              <w:t>thẩm quyền, hồ sơ, trình tự, thủ tục. Chính sách này đã được đánh giá tại Báo cáo đánh giá tác động chính sá</w:t>
            </w:r>
            <w:r>
              <w:rPr>
                <w:rFonts w:ascii="Times New Roman" w:hAnsi="Times New Roman" w:cs="Times New Roman"/>
                <w:sz w:val="26"/>
                <w:szCs w:val="26"/>
              </w:rPr>
              <w:t>ch</w:t>
            </w:r>
          </w:p>
        </w:tc>
      </w:tr>
      <w:tr w:rsidR="00F02B8E" w:rsidRPr="00EE5CCE" w:rsidTr="008C0DA5">
        <w:tc>
          <w:tcPr>
            <w:tcW w:w="710" w:type="dxa"/>
            <w:vMerge/>
            <w:vAlign w:val="center"/>
          </w:tcPr>
          <w:p w:rsidR="00F02B8E" w:rsidRPr="00CE7C6F" w:rsidRDefault="00F02B8E" w:rsidP="008E6F66">
            <w:pPr>
              <w:spacing w:before="60" w:after="60"/>
              <w:jc w:val="center"/>
              <w:rPr>
                <w:rFonts w:ascii="Times New Roman" w:hAnsi="Times New Roman" w:cs="Times New Roman"/>
                <w:sz w:val="26"/>
                <w:szCs w:val="26"/>
              </w:rPr>
            </w:pPr>
          </w:p>
        </w:tc>
        <w:tc>
          <w:tcPr>
            <w:tcW w:w="1134" w:type="dxa"/>
            <w:vMerge/>
          </w:tcPr>
          <w:p w:rsidR="00F02B8E" w:rsidRPr="00EE5CCE" w:rsidRDefault="00F02B8E" w:rsidP="008E6F66">
            <w:pPr>
              <w:spacing w:before="60" w:after="60"/>
              <w:jc w:val="both"/>
              <w:rPr>
                <w:rFonts w:ascii="Times New Roman" w:hAnsi="Times New Roman" w:cs="Times New Roman"/>
                <w:b/>
                <w:sz w:val="26"/>
                <w:szCs w:val="26"/>
              </w:rPr>
            </w:pPr>
          </w:p>
        </w:tc>
        <w:tc>
          <w:tcPr>
            <w:tcW w:w="7087" w:type="dxa"/>
            <w:vAlign w:val="center"/>
          </w:tcPr>
          <w:p w:rsidR="00F02B8E" w:rsidRPr="00F02B8E" w:rsidRDefault="00F02B8E"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Đề nghị quy định cụ thể các mức miễn, giảm tiền sử dụng khu vực biển theo từng hoạt động sử dụng khu vực biển và cơ quan có thẩm quyền quyết định mức miễn, giảm tiền sử dụng khu vực biển</w:t>
            </w:r>
          </w:p>
        </w:tc>
        <w:tc>
          <w:tcPr>
            <w:tcW w:w="1559" w:type="dxa"/>
            <w:gridSpan w:val="2"/>
            <w:vAlign w:val="center"/>
          </w:tcPr>
          <w:p w:rsidR="00F02B8E" w:rsidRPr="00F02B8E" w:rsidRDefault="00F02B8E" w:rsidP="008E6F66">
            <w:pPr>
              <w:spacing w:before="60" w:after="60"/>
              <w:jc w:val="center"/>
              <w:rPr>
                <w:rFonts w:ascii="Times New Roman" w:hAnsi="Times New Roman" w:cs="Times New Roman"/>
                <w:sz w:val="26"/>
                <w:szCs w:val="26"/>
                <w:lang w:val="vi-VN"/>
              </w:rPr>
            </w:pPr>
            <w:r>
              <w:rPr>
                <w:rFonts w:ascii="Times New Roman" w:hAnsi="Times New Roman" w:cs="Times New Roman"/>
                <w:sz w:val="26"/>
                <w:szCs w:val="26"/>
                <w:lang w:val="vi-VN"/>
              </w:rPr>
              <w:t>Bộ Tài chính</w:t>
            </w:r>
          </w:p>
        </w:tc>
        <w:tc>
          <w:tcPr>
            <w:tcW w:w="4253" w:type="dxa"/>
            <w:vMerge w:val="restart"/>
          </w:tcPr>
          <w:p w:rsidR="00F02B8E" w:rsidRPr="00EE5CCE" w:rsidRDefault="00F02B8E"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lang w:val="vi-VN"/>
              </w:rPr>
              <w:t>, đ</w:t>
            </w:r>
            <w:r w:rsidRPr="00EE5CCE">
              <w:rPr>
                <w:rFonts w:ascii="Times New Roman" w:hAnsi="Times New Roman" w:cs="Times New Roman"/>
                <w:sz w:val="26"/>
                <w:szCs w:val="26"/>
              </w:rPr>
              <w:t>ã bổ sung</w:t>
            </w:r>
            <w:r>
              <w:rPr>
                <w:rFonts w:ascii="Times New Roman" w:hAnsi="Times New Roman" w:cs="Times New Roman"/>
                <w:sz w:val="26"/>
                <w:szCs w:val="26"/>
                <w:lang w:val="vi-VN"/>
              </w:rPr>
              <w:t>, chỉnh sửa theo hướng quy định cụ thể</w:t>
            </w:r>
            <w:r w:rsidRPr="00EE5CCE">
              <w:rPr>
                <w:rFonts w:ascii="Times New Roman" w:hAnsi="Times New Roman" w:cs="Times New Roman"/>
                <w:sz w:val="26"/>
                <w:szCs w:val="26"/>
              </w:rPr>
              <w:t xml:space="preserve"> trong </w:t>
            </w:r>
            <w:r>
              <w:rPr>
                <w:rFonts w:ascii="Times New Roman" w:hAnsi="Times New Roman" w:cs="Times New Roman"/>
                <w:sz w:val="26"/>
                <w:szCs w:val="26"/>
                <w:lang w:val="vi-VN"/>
              </w:rPr>
              <w:t>D</w:t>
            </w:r>
            <w:r w:rsidRPr="00EE5CCE">
              <w:rPr>
                <w:rFonts w:ascii="Times New Roman" w:hAnsi="Times New Roman" w:cs="Times New Roman"/>
                <w:sz w:val="26"/>
                <w:szCs w:val="26"/>
              </w:rPr>
              <w:t>ự thảo Nghị định</w:t>
            </w:r>
            <w:r>
              <w:rPr>
                <w:rFonts w:ascii="Times New Roman" w:hAnsi="Times New Roman" w:cs="Times New Roman"/>
                <w:sz w:val="26"/>
                <w:szCs w:val="26"/>
              </w:rPr>
              <w:t xml:space="preserve"> về đối tượng, các trường hợp được miễn giảm, </w:t>
            </w:r>
            <w:r w:rsidR="004046C6">
              <w:rPr>
                <w:rFonts w:ascii="Times New Roman" w:hAnsi="Times New Roman" w:cs="Times New Roman"/>
                <w:sz w:val="26"/>
                <w:szCs w:val="26"/>
                <w:lang w:val="vi-VN"/>
              </w:rPr>
              <w:t xml:space="preserve">mức giảm tiền, </w:t>
            </w:r>
            <w:r>
              <w:rPr>
                <w:rFonts w:ascii="Times New Roman" w:hAnsi="Times New Roman" w:cs="Times New Roman"/>
                <w:sz w:val="26"/>
                <w:szCs w:val="26"/>
              </w:rPr>
              <w:t>thời gian được miễn giảm tiền</w:t>
            </w:r>
            <w:r w:rsidRPr="00FE27F9">
              <w:rPr>
                <w:rFonts w:ascii="Times New Roman" w:hAnsi="Times New Roman" w:cs="Times New Roman"/>
                <w:sz w:val="26"/>
                <w:szCs w:val="26"/>
              </w:rPr>
              <w:t xml:space="preserve"> sử dụng khu vực biển</w:t>
            </w:r>
          </w:p>
        </w:tc>
      </w:tr>
      <w:tr w:rsidR="00F02B8E" w:rsidRPr="00EE5CCE" w:rsidTr="008C0DA5">
        <w:tc>
          <w:tcPr>
            <w:tcW w:w="710" w:type="dxa"/>
            <w:vMerge/>
            <w:vAlign w:val="center"/>
          </w:tcPr>
          <w:p w:rsidR="00F02B8E" w:rsidRPr="00CE7C6F" w:rsidRDefault="00F02B8E" w:rsidP="008E6F66">
            <w:pPr>
              <w:spacing w:before="60" w:after="60"/>
              <w:jc w:val="center"/>
              <w:rPr>
                <w:rFonts w:ascii="Times New Roman" w:hAnsi="Times New Roman" w:cs="Times New Roman"/>
                <w:sz w:val="26"/>
                <w:szCs w:val="26"/>
              </w:rPr>
            </w:pPr>
          </w:p>
        </w:tc>
        <w:tc>
          <w:tcPr>
            <w:tcW w:w="1134" w:type="dxa"/>
            <w:vMerge/>
          </w:tcPr>
          <w:p w:rsidR="00F02B8E" w:rsidRPr="00EE5CCE" w:rsidRDefault="00F02B8E" w:rsidP="008E6F66">
            <w:pPr>
              <w:spacing w:before="60" w:after="60"/>
              <w:jc w:val="both"/>
              <w:rPr>
                <w:rFonts w:ascii="Times New Roman" w:hAnsi="Times New Roman" w:cs="Times New Roman"/>
                <w:b/>
                <w:sz w:val="26"/>
                <w:szCs w:val="26"/>
              </w:rPr>
            </w:pPr>
          </w:p>
        </w:tc>
        <w:tc>
          <w:tcPr>
            <w:tcW w:w="7087" w:type="dxa"/>
            <w:vAlign w:val="center"/>
          </w:tcPr>
          <w:p w:rsidR="00F02B8E" w:rsidRPr="00EE5CCE" w:rsidRDefault="00F02B8E"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hướng dẫn về cách thức xác định số tiền giảm theo từng trường hợp bị ảnh hưởng (điểm c khoản 1); quy định thời hạn (tối thiểu, tối đa) được giảm tiền sử dụng khu vực biể</w:t>
            </w:r>
            <w:r>
              <w:rPr>
                <w:rFonts w:ascii="Times New Roman" w:hAnsi="Times New Roman" w:cs="Times New Roman"/>
                <w:sz w:val="26"/>
                <w:szCs w:val="26"/>
              </w:rPr>
              <w:t>n</w:t>
            </w:r>
          </w:p>
        </w:tc>
        <w:tc>
          <w:tcPr>
            <w:tcW w:w="1559" w:type="dxa"/>
            <w:gridSpan w:val="2"/>
            <w:vAlign w:val="center"/>
          </w:tcPr>
          <w:p w:rsidR="00F02B8E" w:rsidRPr="00EE5CCE" w:rsidRDefault="00F02B8E"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 Quảng Ninh, Quảng Nam, Thanh Hóa, Sóc Trăng; Hải Phòng</w:t>
            </w:r>
          </w:p>
        </w:tc>
        <w:tc>
          <w:tcPr>
            <w:tcW w:w="4253" w:type="dxa"/>
            <w:vMerge/>
          </w:tcPr>
          <w:p w:rsidR="00F02B8E" w:rsidRPr="00EE5CCE" w:rsidRDefault="00F02B8E" w:rsidP="008E6F66">
            <w:pPr>
              <w:spacing w:before="60" w:after="60"/>
              <w:jc w:val="both"/>
              <w:rPr>
                <w:rFonts w:ascii="Times New Roman" w:hAnsi="Times New Roman" w:cs="Times New Roman"/>
                <w:sz w:val="26"/>
                <w:szCs w:val="26"/>
              </w:rPr>
            </w:pPr>
          </w:p>
        </w:tc>
      </w:tr>
      <w:tr w:rsidR="00F02B8E" w:rsidRPr="00EE5CCE" w:rsidTr="008C0DA5">
        <w:tc>
          <w:tcPr>
            <w:tcW w:w="710" w:type="dxa"/>
            <w:vMerge/>
            <w:vAlign w:val="center"/>
          </w:tcPr>
          <w:p w:rsidR="00F02B8E" w:rsidRPr="00CE7C6F" w:rsidRDefault="00F02B8E" w:rsidP="008E6F66">
            <w:pPr>
              <w:spacing w:before="60" w:after="60"/>
              <w:jc w:val="center"/>
              <w:rPr>
                <w:rFonts w:ascii="Times New Roman" w:hAnsi="Times New Roman" w:cs="Times New Roman"/>
                <w:sz w:val="26"/>
                <w:szCs w:val="26"/>
              </w:rPr>
            </w:pPr>
          </w:p>
        </w:tc>
        <w:tc>
          <w:tcPr>
            <w:tcW w:w="1134" w:type="dxa"/>
            <w:vMerge/>
          </w:tcPr>
          <w:p w:rsidR="00F02B8E" w:rsidRPr="00EE5CCE" w:rsidRDefault="00F02B8E" w:rsidP="008E6F66">
            <w:pPr>
              <w:spacing w:before="60" w:after="60"/>
              <w:jc w:val="both"/>
              <w:rPr>
                <w:rFonts w:ascii="Times New Roman" w:hAnsi="Times New Roman" w:cs="Times New Roman"/>
                <w:b/>
                <w:sz w:val="26"/>
                <w:szCs w:val="26"/>
              </w:rPr>
            </w:pPr>
          </w:p>
        </w:tc>
        <w:tc>
          <w:tcPr>
            <w:tcW w:w="7087" w:type="dxa"/>
            <w:vAlign w:val="center"/>
          </w:tcPr>
          <w:p w:rsidR="00F02B8E" w:rsidRPr="00F02B8E" w:rsidRDefault="00F02B8E"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Đề nghị quy định thống nhất trình tự, thủ tục xem xét, miễn giảm </w:t>
            </w:r>
            <w:r>
              <w:rPr>
                <w:rFonts w:ascii="Times New Roman" w:hAnsi="Times New Roman" w:cs="Times New Roman"/>
                <w:sz w:val="26"/>
                <w:szCs w:val="26"/>
                <w:lang w:val="vi-VN"/>
              </w:rPr>
              <w:lastRenderedPageBreak/>
              <w:t>tiền sử dụng khu vực biển theo hướng tổ chức, cá nhân gửi 01 bộ hồ sơ đề nghị xem xét, miễn giảm tiền đến cơ quan tiếp nhận hồ sơ quy định tại khoản 1 Điều 25 Nghị định 11/2021/NĐ-CP; căn cứ hồ sơ do cơ quan tiếp nhận hồ sơ gửi đến, cơ quan thuế tại địa phương ban hành quyết định miễn, giảm tiền sử dụng khu vực biển theo quy định của pháp luật về quản lý thuế</w:t>
            </w:r>
          </w:p>
        </w:tc>
        <w:tc>
          <w:tcPr>
            <w:tcW w:w="1559" w:type="dxa"/>
            <w:gridSpan w:val="2"/>
            <w:vAlign w:val="center"/>
          </w:tcPr>
          <w:p w:rsidR="00F02B8E" w:rsidRPr="00EE5CCE" w:rsidRDefault="00F02B8E" w:rsidP="008E6F66">
            <w:pPr>
              <w:spacing w:before="60" w:after="60"/>
              <w:jc w:val="center"/>
              <w:rPr>
                <w:rFonts w:ascii="Times New Roman" w:hAnsi="Times New Roman" w:cs="Times New Roman"/>
                <w:sz w:val="26"/>
                <w:szCs w:val="26"/>
              </w:rPr>
            </w:pPr>
            <w:r w:rsidRPr="00F02B8E">
              <w:rPr>
                <w:rFonts w:ascii="Times New Roman" w:hAnsi="Times New Roman" w:cs="Times New Roman"/>
                <w:sz w:val="26"/>
                <w:szCs w:val="26"/>
              </w:rPr>
              <w:lastRenderedPageBreak/>
              <w:t xml:space="preserve">Bộ Tài </w:t>
            </w:r>
            <w:r w:rsidRPr="00F02B8E">
              <w:rPr>
                <w:rFonts w:ascii="Times New Roman" w:hAnsi="Times New Roman" w:cs="Times New Roman"/>
                <w:sz w:val="26"/>
                <w:szCs w:val="26"/>
              </w:rPr>
              <w:lastRenderedPageBreak/>
              <w:t>chính</w:t>
            </w:r>
          </w:p>
        </w:tc>
        <w:tc>
          <w:tcPr>
            <w:tcW w:w="4253" w:type="dxa"/>
          </w:tcPr>
          <w:p w:rsidR="00F02B8E" w:rsidRDefault="00F02B8E" w:rsidP="004046C6">
            <w:pPr>
              <w:spacing w:before="60" w:after="60"/>
              <w:jc w:val="both"/>
              <w:rPr>
                <w:rFonts w:ascii="Times New Roman" w:hAnsi="Times New Roman" w:cs="Times New Roman"/>
                <w:sz w:val="26"/>
                <w:szCs w:val="26"/>
                <w:lang w:val="vi-VN"/>
              </w:rPr>
            </w:pPr>
            <w:r w:rsidRPr="00F02B8E">
              <w:rPr>
                <w:rFonts w:ascii="Times New Roman" w:hAnsi="Times New Roman" w:cs="Times New Roman"/>
                <w:sz w:val="26"/>
                <w:szCs w:val="26"/>
                <w:lang w:val="vi-VN"/>
              </w:rPr>
              <w:lastRenderedPageBreak/>
              <w:t xml:space="preserve">Tiếp thu, đã bổ sung, chỉnh sửa trong </w:t>
            </w:r>
            <w:r w:rsidRPr="00F02B8E">
              <w:rPr>
                <w:rFonts w:ascii="Times New Roman" w:hAnsi="Times New Roman" w:cs="Times New Roman"/>
                <w:sz w:val="26"/>
                <w:szCs w:val="26"/>
                <w:lang w:val="vi-VN"/>
              </w:rPr>
              <w:lastRenderedPageBreak/>
              <w:t>Dự thảo Nghị định</w:t>
            </w:r>
            <w:r w:rsidR="004046C6" w:rsidRPr="00F02B8E">
              <w:rPr>
                <w:rFonts w:ascii="Times New Roman" w:hAnsi="Times New Roman" w:cs="Times New Roman"/>
                <w:sz w:val="26"/>
                <w:szCs w:val="26"/>
                <w:lang w:val="vi-VN"/>
              </w:rPr>
              <w:t xml:space="preserve"> theo hướng </w:t>
            </w:r>
            <w:r w:rsidR="004046C6">
              <w:rPr>
                <w:rFonts w:ascii="Times New Roman" w:hAnsi="Times New Roman" w:cs="Times New Roman"/>
                <w:sz w:val="26"/>
                <w:szCs w:val="26"/>
                <w:lang w:val="vi-VN"/>
              </w:rPr>
              <w:t>đối với các trường hợp đã được xác định rõ (</w:t>
            </w:r>
            <w:r w:rsidR="004046C6" w:rsidRPr="004046C6">
              <w:rPr>
                <w:rFonts w:ascii="Times New Roman" w:hAnsi="Times New Roman" w:cs="Times New Roman"/>
                <w:sz w:val="26"/>
                <w:szCs w:val="26"/>
                <w:lang w:val="vi-VN"/>
              </w:rPr>
              <w:t>chiến tranh hoặc tình trạng khẩn cấp về quốc phòng, thảm họa</w:t>
            </w:r>
            <w:r w:rsidR="004046C6">
              <w:rPr>
                <w:rFonts w:ascii="Times New Roman" w:hAnsi="Times New Roman" w:cs="Times New Roman"/>
                <w:sz w:val="26"/>
                <w:szCs w:val="26"/>
                <w:lang w:val="vi-VN"/>
              </w:rPr>
              <w:t>) hoặc đối tượng đã được xác định rõ (</w:t>
            </w:r>
            <w:r w:rsidR="004046C6" w:rsidRPr="004046C6">
              <w:rPr>
                <w:rFonts w:ascii="Times New Roman" w:hAnsi="Times New Roman" w:cs="Times New Roman"/>
                <w:sz w:val="26"/>
                <w:szCs w:val="26"/>
                <w:lang w:val="vi-VN"/>
              </w:rPr>
              <w:t>người có công với cách mạng; hộ gia đình là đồng bào dân tộc thiểu số, hộ nghèo</w:t>
            </w:r>
            <w:r w:rsidR="004046C6">
              <w:rPr>
                <w:rFonts w:ascii="Times New Roman" w:hAnsi="Times New Roman" w:cs="Times New Roman"/>
                <w:sz w:val="26"/>
                <w:szCs w:val="26"/>
                <w:lang w:val="vi-VN"/>
              </w:rPr>
              <w:t xml:space="preserve">) thì </w:t>
            </w:r>
            <w:r w:rsidR="004046C6" w:rsidRPr="004046C6">
              <w:rPr>
                <w:rFonts w:ascii="Times New Roman" w:hAnsi="Times New Roman" w:cs="Times New Roman"/>
                <w:sz w:val="26"/>
                <w:szCs w:val="26"/>
                <w:lang w:val="vi-VN"/>
              </w:rPr>
              <w:t>gửi 01 bộ hồ sơ đến Cục thuế</w:t>
            </w:r>
            <w:r w:rsidR="004046C6">
              <w:rPr>
                <w:rFonts w:ascii="Times New Roman" w:hAnsi="Times New Roman" w:cs="Times New Roman"/>
                <w:sz w:val="26"/>
                <w:szCs w:val="26"/>
                <w:lang w:val="vi-VN"/>
              </w:rPr>
              <w:t xml:space="preserve"> để xem xét, quyết định nhằm đơn giản quy trình, thủ tục thực hiện; đối với các trường hợp cần phải được xem xét việc bị ảnh hưởng (</w:t>
            </w:r>
            <w:r w:rsidR="004046C6" w:rsidRPr="004046C6">
              <w:rPr>
                <w:rFonts w:ascii="Times New Roman" w:hAnsi="Times New Roman" w:cs="Times New Roman"/>
                <w:sz w:val="26"/>
                <w:szCs w:val="26"/>
                <w:lang w:val="vi-VN"/>
              </w:rPr>
              <w:t>bị ảnh hưởng trực tiếp bởi dịch bệnh, thiên tai, sự cố môi trường, sự cố tràn dầu, sự cố hóa chất độc trên biển</w:t>
            </w:r>
            <w:r w:rsidR="004046C6">
              <w:rPr>
                <w:rFonts w:ascii="Times New Roman" w:hAnsi="Times New Roman" w:cs="Times New Roman"/>
                <w:sz w:val="26"/>
                <w:szCs w:val="26"/>
                <w:lang w:val="vi-VN"/>
              </w:rPr>
              <w:t xml:space="preserve">) thì </w:t>
            </w:r>
            <w:r w:rsidR="004046C6" w:rsidRPr="004046C6">
              <w:rPr>
                <w:rFonts w:ascii="Times New Roman" w:hAnsi="Times New Roman" w:cs="Times New Roman"/>
                <w:sz w:val="26"/>
                <w:szCs w:val="26"/>
                <w:lang w:val="vi-VN"/>
              </w:rPr>
              <w:t>Bộ Tài nguyên và Môi trường,  Ủy ban nhân dân cấp tỉnh quyết định việc giảm tiền sử dụng khu vực biển cho các tổ chức, cá nhân thuộc thẩm quyền giao khu vực biển của mình</w:t>
            </w:r>
          </w:p>
        </w:tc>
      </w:tr>
      <w:tr w:rsidR="00434E81" w:rsidRPr="00EE5CCE" w:rsidTr="008C0DA5">
        <w:tc>
          <w:tcPr>
            <w:tcW w:w="710" w:type="dxa"/>
            <w:vMerge/>
            <w:vAlign w:val="center"/>
          </w:tcPr>
          <w:p w:rsidR="00434E81" w:rsidRPr="00CE7C6F" w:rsidRDefault="00434E81" w:rsidP="008E6F66">
            <w:pPr>
              <w:spacing w:before="60" w:after="60"/>
              <w:jc w:val="center"/>
              <w:rPr>
                <w:rFonts w:ascii="Times New Roman" w:hAnsi="Times New Roman" w:cs="Times New Roman"/>
                <w:sz w:val="26"/>
                <w:szCs w:val="26"/>
              </w:rPr>
            </w:pPr>
          </w:p>
        </w:tc>
        <w:tc>
          <w:tcPr>
            <w:tcW w:w="1134" w:type="dxa"/>
            <w:vMerge/>
          </w:tcPr>
          <w:p w:rsidR="00434E81" w:rsidRPr="00EE5CCE" w:rsidRDefault="00434E81" w:rsidP="008E6F66">
            <w:pPr>
              <w:spacing w:before="60" w:after="60"/>
              <w:jc w:val="both"/>
              <w:rPr>
                <w:rFonts w:ascii="Times New Roman" w:hAnsi="Times New Roman" w:cs="Times New Roman"/>
                <w:b/>
                <w:sz w:val="26"/>
                <w:szCs w:val="26"/>
              </w:rPr>
            </w:pPr>
          </w:p>
        </w:tc>
        <w:tc>
          <w:tcPr>
            <w:tcW w:w="7087" w:type="dxa"/>
            <w:vAlign w:val="center"/>
          </w:tcPr>
          <w:p w:rsidR="00434E81" w:rsidRDefault="00434E81"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Quy định về các trường hợp miễn, giảm tiền sử dụng khu vực biển bị ảnh hưởng trực tiếp bởi dịch bệnh, thiên tai</w:t>
            </w:r>
            <w:r w:rsidR="00C93FF4">
              <w:rPr>
                <w:rFonts w:ascii="Times New Roman" w:hAnsi="Times New Roman" w:cs="Times New Roman"/>
                <w:sz w:val="26"/>
                <w:szCs w:val="26"/>
                <w:lang w:val="vi-VN"/>
              </w:rPr>
              <w:t>; bất khả kháng; chiến tranh hoặc tình trạng khẩn cấp cần nghiên cứu, tham khảo các VBQPPL chuyên ngành để bảo đảm đồng bộ với hệ thống pháp luật, rõ ràng về thẩm quyền giải quyết, dễ thực hiện</w:t>
            </w:r>
          </w:p>
        </w:tc>
        <w:tc>
          <w:tcPr>
            <w:tcW w:w="1559" w:type="dxa"/>
            <w:gridSpan w:val="2"/>
            <w:vAlign w:val="center"/>
          </w:tcPr>
          <w:p w:rsidR="00434E81" w:rsidRPr="00F02B8E" w:rsidRDefault="00434E81" w:rsidP="008E6F66">
            <w:pPr>
              <w:spacing w:before="60" w:after="60"/>
              <w:jc w:val="center"/>
              <w:rPr>
                <w:rFonts w:ascii="Times New Roman" w:hAnsi="Times New Roman" w:cs="Times New Roman"/>
                <w:sz w:val="26"/>
                <w:szCs w:val="26"/>
              </w:rPr>
            </w:pPr>
            <w:r w:rsidRPr="00434E81">
              <w:rPr>
                <w:rFonts w:ascii="Times New Roman" w:hAnsi="Times New Roman" w:cs="Times New Roman"/>
                <w:sz w:val="26"/>
                <w:szCs w:val="26"/>
              </w:rPr>
              <w:t>Bộ Tài chính</w:t>
            </w:r>
          </w:p>
        </w:tc>
        <w:tc>
          <w:tcPr>
            <w:tcW w:w="4253" w:type="dxa"/>
          </w:tcPr>
          <w:p w:rsidR="00434E81" w:rsidRPr="00F02B8E" w:rsidRDefault="00C93FF4" w:rsidP="00C93FF4">
            <w:pPr>
              <w:spacing w:before="60" w:after="60"/>
              <w:jc w:val="both"/>
              <w:rPr>
                <w:rFonts w:ascii="Times New Roman" w:hAnsi="Times New Roman" w:cs="Times New Roman"/>
                <w:sz w:val="26"/>
                <w:szCs w:val="26"/>
                <w:lang w:val="vi-VN"/>
              </w:rPr>
            </w:pPr>
            <w:r w:rsidRPr="00C93FF4">
              <w:rPr>
                <w:rFonts w:ascii="Times New Roman" w:hAnsi="Times New Roman" w:cs="Times New Roman"/>
                <w:sz w:val="26"/>
                <w:szCs w:val="26"/>
                <w:lang w:val="vi-VN"/>
              </w:rPr>
              <w:t xml:space="preserve">Tiếp thu, đã </w:t>
            </w:r>
            <w:r>
              <w:rPr>
                <w:rFonts w:ascii="Times New Roman" w:hAnsi="Times New Roman" w:cs="Times New Roman"/>
                <w:sz w:val="26"/>
                <w:szCs w:val="26"/>
                <w:lang w:val="vi-VN"/>
              </w:rPr>
              <w:t xml:space="preserve">rà soát, </w:t>
            </w:r>
            <w:r w:rsidRPr="00C93FF4">
              <w:rPr>
                <w:rFonts w:ascii="Times New Roman" w:hAnsi="Times New Roman" w:cs="Times New Roman"/>
                <w:sz w:val="26"/>
                <w:szCs w:val="26"/>
                <w:lang w:val="vi-VN"/>
              </w:rPr>
              <w:t>chỉnh sửa trong Dự thảo Nghị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ghép với Điều 31 Nghị định 11/2021/NĐ-CP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 xml:space="preserve">Đề nghị được giữ như </w:t>
            </w:r>
            <w:r w:rsidRPr="00462BCF">
              <w:rPr>
                <w:rFonts w:ascii="Times New Roman" w:hAnsi="Times New Roman" w:cs="Times New Roman"/>
                <w:sz w:val="26"/>
                <w:szCs w:val="26"/>
              </w:rPr>
              <w:t>Dự thảo Nghị định</w:t>
            </w:r>
            <w:r>
              <w:rPr>
                <w:rFonts w:ascii="Times New Roman" w:hAnsi="Times New Roman" w:cs="Times New Roman"/>
                <w:sz w:val="26"/>
                <w:szCs w:val="26"/>
                <w:lang w:val="vi-VN"/>
              </w:rPr>
              <w:t xml:space="preserve">; </w:t>
            </w:r>
            <w:r w:rsidRPr="00EE5CCE">
              <w:rPr>
                <w:rFonts w:ascii="Times New Roman" w:hAnsi="Times New Roman" w:cs="Times New Roman"/>
                <w:sz w:val="26"/>
                <w:szCs w:val="26"/>
              </w:rPr>
              <w:t xml:space="preserve">nếu ghép thì thành một điều </w:t>
            </w:r>
            <w:r>
              <w:rPr>
                <w:rFonts w:ascii="Times New Roman" w:hAnsi="Times New Roman" w:cs="Times New Roman"/>
                <w:sz w:val="26"/>
                <w:szCs w:val="26"/>
              </w:rPr>
              <w:t xml:space="preserve">quá dài, </w:t>
            </w:r>
            <w:r>
              <w:rPr>
                <w:rFonts w:ascii="Times New Roman" w:hAnsi="Times New Roman" w:cs="Times New Roman"/>
                <w:sz w:val="26"/>
                <w:szCs w:val="26"/>
                <w:lang w:val="vi-VN"/>
              </w:rPr>
              <w:t>khó thể hiện về hình thức</w:t>
            </w:r>
            <w:r w:rsidRPr="00EE5CCE">
              <w:rPr>
                <w:rFonts w:ascii="Times New Roman" w:hAnsi="Times New Roman" w:cs="Times New Roman"/>
                <w:sz w:val="26"/>
                <w:szCs w:val="26"/>
              </w:rPr>
              <w:t>.</w:t>
            </w:r>
          </w:p>
        </w:tc>
      </w:tr>
      <w:tr w:rsidR="008E6F66" w:rsidRPr="00EE5CCE" w:rsidTr="008A763F">
        <w:trPr>
          <w:trHeight w:val="430"/>
        </w:trPr>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nội dung thẩm định hồ sơ miễn, giảm tiền sử dụng khu vực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Sóc Trăng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lang w:val="vi-VN"/>
              </w:rPr>
              <w:t xml:space="preserve">Đã nghiên cứu, </w:t>
            </w:r>
            <w:r w:rsidRPr="00462BCF">
              <w:rPr>
                <w:rFonts w:ascii="Times New Roman" w:hAnsi="Times New Roman" w:cs="Times New Roman"/>
                <w:sz w:val="26"/>
                <w:szCs w:val="26"/>
                <w:lang w:val="vi-VN"/>
              </w:rPr>
              <w:t xml:space="preserve">chỉnh sửa theo hướng quy định cụ thể </w:t>
            </w:r>
            <w:r>
              <w:rPr>
                <w:rFonts w:ascii="Times New Roman" w:hAnsi="Times New Roman" w:cs="Times New Roman"/>
                <w:sz w:val="26"/>
                <w:szCs w:val="26"/>
                <w:lang w:val="vi-VN"/>
              </w:rPr>
              <w:t xml:space="preserve">đối tượng, các mức miễn giảm </w:t>
            </w:r>
            <w:r w:rsidRPr="00462BCF">
              <w:rPr>
                <w:rFonts w:ascii="Times New Roman" w:hAnsi="Times New Roman" w:cs="Times New Roman"/>
                <w:sz w:val="26"/>
                <w:szCs w:val="26"/>
                <w:lang w:val="vi-VN"/>
              </w:rPr>
              <w:t>trong Dự thảo Nghị định</w:t>
            </w:r>
            <w:r>
              <w:rPr>
                <w:rFonts w:ascii="Times New Roman" w:hAnsi="Times New Roman" w:cs="Times New Roman"/>
                <w:sz w:val="26"/>
                <w:szCs w:val="26"/>
                <w:lang w:val="vi-VN"/>
              </w:rPr>
              <w:t xml:space="preserve">. </w:t>
            </w:r>
            <w:r>
              <w:rPr>
                <w:rFonts w:ascii="Times New Roman" w:hAnsi="Times New Roman" w:cs="Times New Roman"/>
                <w:sz w:val="26"/>
                <w:szCs w:val="26"/>
                <w:lang w:val="vi-VN"/>
              </w:rPr>
              <w:lastRenderedPageBreak/>
              <w:t>Do đó, không cần thiết quy định thêm nội dung thẩm định</w:t>
            </w:r>
          </w:p>
        </w:tc>
      </w:tr>
      <w:tr w:rsidR="008E6F66" w:rsidRPr="00EE5CCE" w:rsidTr="008C0DA5">
        <w:tc>
          <w:tcPr>
            <w:tcW w:w="710" w:type="dxa"/>
            <w:vMerge/>
            <w:vAlign w:val="center"/>
          </w:tcPr>
          <w:p w:rsidR="008E6F66" w:rsidRPr="00CE7C6F" w:rsidRDefault="008E6F66" w:rsidP="008E6F66">
            <w:pPr>
              <w:spacing w:before="60" w:after="60"/>
              <w:jc w:val="center"/>
              <w:rPr>
                <w:rFonts w:ascii="Times New Roman" w:hAnsi="Times New Roman" w:cs="Times New Roman"/>
                <w:sz w:val="26"/>
                <w:szCs w:val="26"/>
              </w:rPr>
            </w:pPr>
          </w:p>
        </w:tc>
        <w:tc>
          <w:tcPr>
            <w:tcW w:w="1134" w:type="dxa"/>
            <w:vMerge/>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a khoản 1: Đề nghị bỏ cụm từ “Chiến tranh” vì tình trạng khẩn cấp đã bao gồm nội dung này</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Bến Tre</w:t>
            </w:r>
          </w:p>
        </w:tc>
        <w:tc>
          <w:tcPr>
            <w:tcW w:w="4253" w:type="dxa"/>
          </w:tcPr>
          <w:p w:rsidR="008E6F66" w:rsidRPr="00971DB6" w:rsidRDefault="008E6F66" w:rsidP="008E6F66">
            <w:pPr>
              <w:spacing w:before="60" w:after="60"/>
              <w:jc w:val="both"/>
              <w:rPr>
                <w:rFonts w:ascii="Times New Roman" w:hAnsi="Times New Roman" w:cs="Times New Roman"/>
                <w:sz w:val="26"/>
                <w:szCs w:val="26"/>
                <w:lang w:val="vi-VN"/>
              </w:rPr>
            </w:pPr>
            <w:r w:rsidRPr="00971DB6">
              <w:rPr>
                <w:rFonts w:ascii="Times New Roman" w:hAnsi="Times New Roman" w:cs="Times New Roman"/>
                <w:sz w:val="26"/>
                <w:szCs w:val="26"/>
              </w:rPr>
              <w:t>Đề nghị được giữ như Dự thảo Nghị định</w:t>
            </w:r>
            <w:r>
              <w:rPr>
                <w:rFonts w:ascii="Times New Roman" w:hAnsi="Times New Roman" w:cs="Times New Roman"/>
                <w:sz w:val="26"/>
                <w:szCs w:val="26"/>
                <w:lang w:val="vi-VN"/>
              </w:rPr>
              <w:t xml:space="preserve"> để bảo đảm đầy đủ</w:t>
            </w:r>
          </w:p>
        </w:tc>
      </w:tr>
      <w:tr w:rsidR="008E6F66" w:rsidRPr="00EE5CCE" w:rsidTr="008C0DA5">
        <w:tc>
          <w:tcPr>
            <w:tcW w:w="710" w:type="dxa"/>
            <w:vMerge w:val="restart"/>
            <w:vAlign w:val="center"/>
          </w:tcPr>
          <w:p w:rsidR="008E6F66" w:rsidRPr="009B7464" w:rsidRDefault="008E6F66" w:rsidP="009B7464">
            <w:pPr>
              <w:spacing w:before="60" w:after="60"/>
              <w:jc w:val="center"/>
              <w:rPr>
                <w:rFonts w:ascii="Times New Roman" w:hAnsi="Times New Roman" w:cs="Times New Roman"/>
                <w:b/>
                <w:sz w:val="26"/>
                <w:szCs w:val="26"/>
                <w:lang w:val="vi-VN"/>
              </w:rPr>
            </w:pPr>
            <w:r w:rsidRPr="00FE27F9">
              <w:rPr>
                <w:rFonts w:ascii="Times New Roman" w:hAnsi="Times New Roman" w:cs="Times New Roman"/>
                <w:b/>
                <w:sz w:val="26"/>
                <w:szCs w:val="26"/>
              </w:rPr>
              <w:t>1</w:t>
            </w:r>
            <w:r w:rsidR="009B7464">
              <w:rPr>
                <w:rFonts w:ascii="Times New Roman" w:hAnsi="Times New Roman" w:cs="Times New Roman"/>
                <w:b/>
                <w:sz w:val="26"/>
                <w:szCs w:val="26"/>
                <w:lang w:val="vi-VN"/>
              </w:rPr>
              <w:t>3</w:t>
            </w:r>
          </w:p>
        </w:tc>
        <w:tc>
          <w:tcPr>
            <w:tcW w:w="1134" w:type="dxa"/>
            <w:vMerge w:val="restart"/>
          </w:tcPr>
          <w:p w:rsidR="008E6F66" w:rsidRPr="00FE27F9" w:rsidRDefault="008E6F66" w:rsidP="008E6F66">
            <w:pPr>
              <w:spacing w:before="60" w:after="60"/>
              <w:jc w:val="center"/>
              <w:rPr>
                <w:rFonts w:ascii="Times New Roman Bold" w:hAnsi="Times New Roman Bold" w:cs="Times New Roman"/>
                <w:b/>
                <w:spacing w:val="-20"/>
                <w:sz w:val="26"/>
                <w:szCs w:val="26"/>
              </w:rPr>
            </w:pPr>
            <w:r w:rsidRPr="00FE27F9">
              <w:rPr>
                <w:rFonts w:ascii="Times New Roman Bold" w:hAnsi="Times New Roman Bold" w:cs="Times New Roman"/>
                <w:b/>
                <w:spacing w:val="-20"/>
                <w:sz w:val="26"/>
                <w:szCs w:val="26"/>
              </w:rPr>
              <w:t>Khoản 15 Điều 2</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việc bổ sung mức thu tiền sử dụng khu vực biển với mục đích “xả nước làm mát cho các nhà máy” vì chưa có quy định cụ thể đối với các dự án thực hiện trên đất hoặc trên biển khi xả nước làm mát ra biển phải làm thủ tục giao khu vực biển đối với khu vực xả nước làm mát</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Thái Bình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rPr>
              <w:t>, đ</w:t>
            </w:r>
            <w:r w:rsidRPr="00EE5CCE">
              <w:rPr>
                <w:rFonts w:ascii="Times New Roman" w:hAnsi="Times New Roman" w:cs="Times New Roman"/>
                <w:sz w:val="26"/>
                <w:szCs w:val="26"/>
              </w:rPr>
              <w:t xml:space="preserve">ã </w:t>
            </w:r>
            <w:r>
              <w:rPr>
                <w:rFonts w:ascii="Times New Roman" w:hAnsi="Times New Roman" w:cs="Times New Roman"/>
                <w:sz w:val="26"/>
                <w:szCs w:val="26"/>
              </w:rPr>
              <w:t>bổ sung trong D</w:t>
            </w:r>
            <w:r w:rsidRPr="00EE5CCE">
              <w:rPr>
                <w:rFonts w:ascii="Times New Roman" w:hAnsi="Times New Roman" w:cs="Times New Roman"/>
                <w:sz w:val="26"/>
                <w:szCs w:val="26"/>
              </w:rPr>
              <w:t>ự thảo Nghị định</w:t>
            </w:r>
          </w:p>
        </w:tc>
      </w:tr>
      <w:tr w:rsidR="00A65E67" w:rsidRPr="00EE5CCE" w:rsidTr="008C0DA5">
        <w:tc>
          <w:tcPr>
            <w:tcW w:w="710" w:type="dxa"/>
            <w:vMerge/>
            <w:vAlign w:val="center"/>
          </w:tcPr>
          <w:p w:rsidR="00A65E67" w:rsidRPr="00CE7C6F" w:rsidRDefault="00A65E67" w:rsidP="008E6F66">
            <w:pPr>
              <w:spacing w:before="60" w:after="60"/>
              <w:jc w:val="center"/>
              <w:rPr>
                <w:rFonts w:ascii="Times New Roman" w:hAnsi="Times New Roman" w:cs="Times New Roman"/>
                <w:sz w:val="26"/>
                <w:szCs w:val="26"/>
              </w:rPr>
            </w:pPr>
          </w:p>
        </w:tc>
        <w:tc>
          <w:tcPr>
            <w:tcW w:w="1134" w:type="dxa"/>
            <w:vMerge/>
          </w:tcPr>
          <w:p w:rsidR="00A65E67" w:rsidRPr="00FE27F9" w:rsidRDefault="00A65E67" w:rsidP="008E6F66">
            <w:pPr>
              <w:spacing w:before="60" w:after="60"/>
              <w:jc w:val="both"/>
              <w:rPr>
                <w:rFonts w:ascii="Times New Roman Bold" w:hAnsi="Times New Roman Bold" w:cs="Times New Roman"/>
                <w:b/>
                <w:spacing w:val="-20"/>
                <w:sz w:val="26"/>
                <w:szCs w:val="26"/>
              </w:rPr>
            </w:pPr>
          </w:p>
        </w:tc>
        <w:tc>
          <w:tcPr>
            <w:tcW w:w="7087" w:type="dxa"/>
            <w:vAlign w:val="center"/>
          </w:tcPr>
          <w:p w:rsidR="00A65E67" w:rsidRPr="00B75E5E" w:rsidRDefault="00A65E67"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Đề nghị bỏ hoạt động “xả nước làm mát cho các nhà máy”</w:t>
            </w:r>
          </w:p>
        </w:tc>
        <w:tc>
          <w:tcPr>
            <w:tcW w:w="1559" w:type="dxa"/>
            <w:gridSpan w:val="2"/>
            <w:vAlign w:val="center"/>
          </w:tcPr>
          <w:p w:rsidR="00A65E67" w:rsidRPr="00B75E5E" w:rsidRDefault="00A65E67"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t>Bộ Công Thương</w:t>
            </w:r>
          </w:p>
        </w:tc>
        <w:tc>
          <w:tcPr>
            <w:tcW w:w="4253" w:type="dxa"/>
          </w:tcPr>
          <w:p w:rsidR="00A65E67" w:rsidRPr="009F5E7F" w:rsidRDefault="009F5E7F" w:rsidP="009F5E7F">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Quy định chỉ nhằm phân loại các hoạt động sử dụng khu vực biển để quy định khung tiền sử dụng khu vực biển tương ứng với các hoạt động; </w:t>
            </w:r>
            <w:r w:rsidR="0029228A">
              <w:rPr>
                <w:rFonts w:ascii="Times New Roman" w:hAnsi="Times New Roman" w:cs="Times New Roman"/>
                <w:sz w:val="26"/>
                <w:szCs w:val="26"/>
              </w:rPr>
              <w:t>thu tiền đối với khu vực biển được sử dụng để xả nước làm mát cho các nhà máy</w:t>
            </w:r>
            <w:r w:rsidR="00591293">
              <w:rPr>
                <w:rFonts w:ascii="Times New Roman" w:hAnsi="Times New Roman" w:cs="Times New Roman"/>
                <w:sz w:val="26"/>
                <w:szCs w:val="26"/>
              </w:rPr>
              <w:t xml:space="preserve"> chứ không phải thu tiền đối với hoạt động xả nướ</w:t>
            </w:r>
            <w:r>
              <w:rPr>
                <w:rFonts w:ascii="Times New Roman" w:hAnsi="Times New Roman" w:cs="Times New Roman"/>
                <w:sz w:val="26"/>
                <w:szCs w:val="26"/>
              </w:rPr>
              <w:t>c làm má</w:t>
            </w:r>
          </w:p>
        </w:tc>
      </w:tr>
      <w:tr w:rsidR="008A763F" w:rsidRPr="00EE5CCE" w:rsidTr="009B7464">
        <w:trPr>
          <w:trHeight w:val="1619"/>
        </w:trPr>
        <w:tc>
          <w:tcPr>
            <w:tcW w:w="710" w:type="dxa"/>
            <w:vMerge/>
            <w:vAlign w:val="center"/>
          </w:tcPr>
          <w:p w:rsidR="008A763F" w:rsidRPr="00CE7C6F" w:rsidRDefault="008A763F" w:rsidP="008E6F66">
            <w:pPr>
              <w:spacing w:before="60" w:after="60"/>
              <w:jc w:val="center"/>
              <w:rPr>
                <w:rFonts w:ascii="Times New Roman" w:hAnsi="Times New Roman" w:cs="Times New Roman"/>
                <w:sz w:val="26"/>
                <w:szCs w:val="26"/>
              </w:rPr>
            </w:pPr>
          </w:p>
        </w:tc>
        <w:tc>
          <w:tcPr>
            <w:tcW w:w="1134" w:type="dxa"/>
            <w:vMerge/>
          </w:tcPr>
          <w:p w:rsidR="008A763F" w:rsidRPr="00FE27F9" w:rsidRDefault="008A763F" w:rsidP="008E6F66">
            <w:pPr>
              <w:spacing w:before="60" w:after="60"/>
              <w:jc w:val="both"/>
              <w:rPr>
                <w:rFonts w:ascii="Times New Roman Bold" w:hAnsi="Times New Roman Bold" w:cs="Times New Roman"/>
                <w:b/>
                <w:spacing w:val="-20"/>
                <w:sz w:val="26"/>
                <w:szCs w:val="26"/>
              </w:rPr>
            </w:pPr>
          </w:p>
        </w:tc>
        <w:tc>
          <w:tcPr>
            <w:tcW w:w="7087" w:type="dxa"/>
            <w:vAlign w:val="center"/>
          </w:tcPr>
          <w:p w:rsidR="008A763F" w:rsidRPr="00EE5CCE" w:rsidRDefault="008A763F"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bổ sung mức thu tiền sử dụng khu vực biển đối với hoạt động </w:t>
            </w:r>
            <w:r w:rsidRPr="00FE27F9">
              <w:rPr>
                <w:rFonts w:ascii="Times New Roman" w:hAnsi="Times New Roman" w:cs="Times New Roman"/>
                <w:i/>
                <w:sz w:val="26"/>
                <w:szCs w:val="26"/>
              </w:rPr>
              <w:t>sử dụng khu vực biển để làm đảo nhân tạo</w:t>
            </w:r>
          </w:p>
        </w:tc>
        <w:tc>
          <w:tcPr>
            <w:tcW w:w="1559" w:type="dxa"/>
            <w:gridSpan w:val="2"/>
            <w:vAlign w:val="center"/>
          </w:tcPr>
          <w:p w:rsidR="008A763F" w:rsidRPr="00EE5CCE" w:rsidRDefault="008A763F"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Ninh</w:t>
            </w:r>
          </w:p>
        </w:tc>
        <w:tc>
          <w:tcPr>
            <w:tcW w:w="4253" w:type="dxa"/>
          </w:tcPr>
          <w:p w:rsidR="008A763F" w:rsidRPr="00EE5CCE" w:rsidRDefault="008A763F"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T</w:t>
            </w:r>
            <w:r w:rsidRPr="00EE5CCE">
              <w:rPr>
                <w:rFonts w:ascii="Times New Roman" w:hAnsi="Times New Roman" w:cs="Times New Roman"/>
                <w:sz w:val="26"/>
                <w:szCs w:val="26"/>
              </w:rPr>
              <w:t>ại điểm c khoản 1 Điều 34</w:t>
            </w:r>
            <w:r>
              <w:rPr>
                <w:rFonts w:ascii="Times New Roman" w:hAnsi="Times New Roman" w:cs="Times New Roman"/>
                <w:sz w:val="26"/>
                <w:szCs w:val="26"/>
              </w:rPr>
              <w:t xml:space="preserve"> Nghị định 11/2021/NĐ-CP</w:t>
            </w:r>
            <w:r w:rsidRPr="00EE5CCE">
              <w:rPr>
                <w:rFonts w:ascii="Times New Roman" w:hAnsi="Times New Roman" w:cs="Times New Roman"/>
                <w:sz w:val="26"/>
                <w:szCs w:val="26"/>
              </w:rPr>
              <w:t xml:space="preserve"> </w:t>
            </w:r>
            <w:r>
              <w:rPr>
                <w:rFonts w:ascii="Times New Roman" w:hAnsi="Times New Roman" w:cs="Times New Roman"/>
                <w:sz w:val="26"/>
                <w:szCs w:val="26"/>
              </w:rPr>
              <w:t>đ</w:t>
            </w:r>
            <w:r w:rsidRPr="00EE5CCE">
              <w:rPr>
                <w:rFonts w:ascii="Times New Roman" w:hAnsi="Times New Roman" w:cs="Times New Roman"/>
                <w:sz w:val="26"/>
                <w:szCs w:val="26"/>
              </w:rPr>
              <w:t>ã có quy định</w:t>
            </w:r>
            <w:r>
              <w:t xml:space="preserve"> </w:t>
            </w:r>
            <w:r w:rsidRPr="00FE27F9">
              <w:rPr>
                <w:rFonts w:ascii="Times New Roman" w:hAnsi="Times New Roman" w:cs="Times New Roman"/>
                <w:sz w:val="26"/>
                <w:szCs w:val="26"/>
              </w:rPr>
              <w:t>mức thu tiền sử dụng khu vực biển đối với hoạt động sử dụng khu vực biển để làm đảo nhân tạo</w:t>
            </w:r>
          </w:p>
        </w:tc>
      </w:tr>
      <w:tr w:rsidR="00C93FF4" w:rsidRPr="00EE5CCE" w:rsidTr="008C0DA5">
        <w:tc>
          <w:tcPr>
            <w:tcW w:w="710" w:type="dxa"/>
            <w:vMerge w:val="restart"/>
            <w:vAlign w:val="center"/>
          </w:tcPr>
          <w:p w:rsidR="00C93FF4" w:rsidRPr="009B7464" w:rsidRDefault="00C93FF4" w:rsidP="009B7464">
            <w:pPr>
              <w:spacing w:before="60" w:after="60"/>
              <w:jc w:val="center"/>
              <w:rPr>
                <w:rFonts w:ascii="Times New Roman" w:hAnsi="Times New Roman" w:cs="Times New Roman"/>
                <w:b/>
                <w:sz w:val="26"/>
                <w:szCs w:val="26"/>
                <w:lang w:val="vi-VN"/>
              </w:rPr>
            </w:pPr>
            <w:r w:rsidRPr="00A45601">
              <w:rPr>
                <w:rFonts w:ascii="Times New Roman" w:hAnsi="Times New Roman" w:cs="Times New Roman"/>
                <w:b/>
                <w:sz w:val="26"/>
                <w:szCs w:val="26"/>
              </w:rPr>
              <w:t>1</w:t>
            </w:r>
            <w:r w:rsidR="009B7464">
              <w:rPr>
                <w:rFonts w:ascii="Times New Roman" w:hAnsi="Times New Roman" w:cs="Times New Roman"/>
                <w:b/>
                <w:sz w:val="26"/>
                <w:szCs w:val="26"/>
                <w:lang w:val="vi-VN"/>
              </w:rPr>
              <w:t>4</w:t>
            </w:r>
          </w:p>
        </w:tc>
        <w:tc>
          <w:tcPr>
            <w:tcW w:w="1134" w:type="dxa"/>
            <w:vMerge w:val="restart"/>
          </w:tcPr>
          <w:p w:rsidR="00C93FF4" w:rsidRPr="00FE27F9" w:rsidRDefault="00C93FF4" w:rsidP="008E6F66">
            <w:pPr>
              <w:spacing w:before="60" w:after="60"/>
              <w:jc w:val="center"/>
              <w:rPr>
                <w:rFonts w:ascii="Times New Roman Bold" w:hAnsi="Times New Roman Bold" w:cs="Times New Roman"/>
                <w:b/>
                <w:spacing w:val="-20"/>
                <w:sz w:val="26"/>
                <w:szCs w:val="26"/>
              </w:rPr>
            </w:pPr>
            <w:r w:rsidRPr="00FE27F9">
              <w:rPr>
                <w:rFonts w:ascii="Times New Roman Bold" w:hAnsi="Times New Roman Bold" w:cs="Times New Roman"/>
                <w:b/>
                <w:spacing w:val="-20"/>
                <w:sz w:val="26"/>
                <w:szCs w:val="26"/>
              </w:rPr>
              <w:t>Khoản 16 Điều 2</w:t>
            </w:r>
          </w:p>
        </w:tc>
        <w:tc>
          <w:tcPr>
            <w:tcW w:w="7087" w:type="dxa"/>
            <w:vAlign w:val="center"/>
          </w:tcPr>
          <w:p w:rsidR="00C93FF4" w:rsidRPr="00C93FF4" w:rsidRDefault="00C93FF4"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Đề nghị rà soát bảo đảm thống nhất với pháp luật về quản lý thuế</w:t>
            </w:r>
          </w:p>
        </w:tc>
        <w:tc>
          <w:tcPr>
            <w:tcW w:w="1559" w:type="dxa"/>
            <w:gridSpan w:val="2"/>
            <w:vAlign w:val="center"/>
          </w:tcPr>
          <w:p w:rsidR="00C93FF4" w:rsidRPr="00C93FF4" w:rsidRDefault="00C93FF4" w:rsidP="008E6F66">
            <w:pPr>
              <w:spacing w:before="60" w:after="60"/>
              <w:jc w:val="center"/>
              <w:rPr>
                <w:rFonts w:ascii="Times New Roman" w:hAnsi="Times New Roman" w:cs="Times New Roman"/>
                <w:sz w:val="26"/>
                <w:szCs w:val="26"/>
                <w:lang w:val="vi-VN"/>
              </w:rPr>
            </w:pPr>
            <w:r>
              <w:rPr>
                <w:rFonts w:ascii="Times New Roman" w:hAnsi="Times New Roman" w:cs="Times New Roman"/>
                <w:sz w:val="26"/>
                <w:szCs w:val="26"/>
                <w:lang w:val="vi-VN"/>
              </w:rPr>
              <w:t>Bộ Tài chính</w:t>
            </w:r>
          </w:p>
        </w:tc>
        <w:tc>
          <w:tcPr>
            <w:tcW w:w="4253" w:type="dxa"/>
          </w:tcPr>
          <w:p w:rsidR="00C93FF4" w:rsidRPr="00C93FF4" w:rsidRDefault="00C93FF4" w:rsidP="00C93FF4">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Tiếp thu, đã rà soát, chỉnh sửa các quy định để phù hợp với pháp luật về quản lý thuế</w:t>
            </w:r>
          </w:p>
        </w:tc>
      </w:tr>
      <w:tr w:rsidR="00C93FF4" w:rsidRPr="00EE5CCE" w:rsidTr="008C0DA5">
        <w:tc>
          <w:tcPr>
            <w:tcW w:w="710" w:type="dxa"/>
            <w:vMerge/>
            <w:vAlign w:val="center"/>
          </w:tcPr>
          <w:p w:rsidR="00C93FF4" w:rsidRPr="00A45601" w:rsidRDefault="00C93FF4" w:rsidP="008E6F66">
            <w:pPr>
              <w:spacing w:before="60" w:after="60"/>
              <w:jc w:val="center"/>
              <w:rPr>
                <w:rFonts w:ascii="Times New Roman" w:hAnsi="Times New Roman" w:cs="Times New Roman"/>
                <w:b/>
                <w:sz w:val="26"/>
                <w:szCs w:val="26"/>
              </w:rPr>
            </w:pPr>
          </w:p>
        </w:tc>
        <w:tc>
          <w:tcPr>
            <w:tcW w:w="1134" w:type="dxa"/>
            <w:vMerge/>
          </w:tcPr>
          <w:p w:rsidR="00C93FF4" w:rsidRPr="00FE27F9" w:rsidRDefault="00C93FF4" w:rsidP="008E6F66">
            <w:pPr>
              <w:spacing w:before="60" w:after="60"/>
              <w:jc w:val="center"/>
              <w:rPr>
                <w:rFonts w:ascii="Times New Roman Bold" w:hAnsi="Times New Roman Bold" w:cs="Times New Roman"/>
                <w:b/>
                <w:spacing w:val="-20"/>
                <w:sz w:val="26"/>
                <w:szCs w:val="26"/>
              </w:rPr>
            </w:pPr>
          </w:p>
        </w:tc>
        <w:tc>
          <w:tcPr>
            <w:tcW w:w="7087" w:type="dxa"/>
            <w:vAlign w:val="center"/>
          </w:tcPr>
          <w:p w:rsidR="00C93FF4" w:rsidRPr="00C93FF4" w:rsidRDefault="00C93FF4"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Điểm b khoản 2 Điều 35 đề nghị sửa thời hạn nộp tiền sử dụng khu vực biển lần đầu chậm nhất là 30 ngày kể từ ngày ban hành thông báo thuế </w:t>
            </w:r>
          </w:p>
        </w:tc>
        <w:tc>
          <w:tcPr>
            <w:tcW w:w="1559" w:type="dxa"/>
            <w:gridSpan w:val="2"/>
            <w:vAlign w:val="center"/>
          </w:tcPr>
          <w:p w:rsidR="00C93FF4" w:rsidRPr="00EE5CCE" w:rsidRDefault="00C93FF4" w:rsidP="008E6F66">
            <w:pPr>
              <w:spacing w:before="60" w:after="60"/>
              <w:jc w:val="center"/>
              <w:rPr>
                <w:rFonts w:ascii="Times New Roman" w:hAnsi="Times New Roman" w:cs="Times New Roman"/>
                <w:sz w:val="26"/>
                <w:szCs w:val="26"/>
              </w:rPr>
            </w:pPr>
            <w:r w:rsidRPr="00C93FF4">
              <w:rPr>
                <w:rFonts w:ascii="Times New Roman" w:hAnsi="Times New Roman" w:cs="Times New Roman"/>
                <w:sz w:val="26"/>
                <w:szCs w:val="26"/>
              </w:rPr>
              <w:t>Bộ Tài chính</w:t>
            </w:r>
          </w:p>
        </w:tc>
        <w:tc>
          <w:tcPr>
            <w:tcW w:w="4253" w:type="dxa"/>
          </w:tcPr>
          <w:p w:rsidR="00C93FF4" w:rsidRPr="00C93FF4" w:rsidRDefault="00C93FF4" w:rsidP="00C93FF4">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Tiếp thu, đã bổ sung quy định về việc chỉnh sửa điểm b khoản 2 Điều 35 (khoản 18 Điều 2 sau khi tiếp thu)</w:t>
            </w:r>
          </w:p>
        </w:tc>
      </w:tr>
      <w:tr w:rsidR="00C93FF4" w:rsidRPr="00EE5CCE" w:rsidTr="008C0DA5">
        <w:tc>
          <w:tcPr>
            <w:tcW w:w="710" w:type="dxa"/>
            <w:vMerge/>
            <w:vAlign w:val="center"/>
          </w:tcPr>
          <w:p w:rsidR="00C93FF4" w:rsidRPr="00A45601" w:rsidRDefault="00C93FF4" w:rsidP="008E6F66">
            <w:pPr>
              <w:spacing w:before="60" w:after="60"/>
              <w:jc w:val="center"/>
              <w:rPr>
                <w:rFonts w:ascii="Times New Roman" w:hAnsi="Times New Roman" w:cs="Times New Roman"/>
                <w:b/>
                <w:sz w:val="26"/>
                <w:szCs w:val="26"/>
              </w:rPr>
            </w:pPr>
          </w:p>
        </w:tc>
        <w:tc>
          <w:tcPr>
            <w:tcW w:w="1134" w:type="dxa"/>
            <w:vMerge/>
          </w:tcPr>
          <w:p w:rsidR="00C93FF4" w:rsidRPr="00FE27F9" w:rsidRDefault="00C93FF4" w:rsidP="008E6F66">
            <w:pPr>
              <w:spacing w:before="60" w:after="60"/>
              <w:jc w:val="center"/>
              <w:rPr>
                <w:rFonts w:ascii="Times New Roman Bold" w:hAnsi="Times New Roman Bold" w:cs="Times New Roman"/>
                <w:b/>
                <w:spacing w:val="-20"/>
                <w:sz w:val="26"/>
                <w:szCs w:val="26"/>
              </w:rPr>
            </w:pPr>
          </w:p>
        </w:tc>
        <w:tc>
          <w:tcPr>
            <w:tcW w:w="7087" w:type="dxa"/>
            <w:vAlign w:val="center"/>
          </w:tcPr>
          <w:p w:rsidR="00C93FF4" w:rsidRPr="00EE5CCE" w:rsidRDefault="00C93FF4"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Đoạn 2 Khoản 1: sửa “Chậm nhất là ngày 30 tháng 4 hàng năm” </w:t>
            </w:r>
            <w:r w:rsidRPr="00EE5CCE">
              <w:rPr>
                <w:rFonts w:ascii="Times New Roman" w:hAnsi="Times New Roman" w:cs="Times New Roman"/>
                <w:sz w:val="26"/>
                <w:szCs w:val="26"/>
              </w:rPr>
              <w:lastRenderedPageBreak/>
              <w:t>thành “Chậm nhất đến hết quý I hàng năm”</w:t>
            </w:r>
          </w:p>
        </w:tc>
        <w:tc>
          <w:tcPr>
            <w:tcW w:w="1559" w:type="dxa"/>
            <w:gridSpan w:val="2"/>
            <w:vAlign w:val="center"/>
          </w:tcPr>
          <w:p w:rsidR="00C93FF4" w:rsidRPr="00EE5CCE" w:rsidRDefault="00C93FF4"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Bến Tre</w:t>
            </w:r>
          </w:p>
        </w:tc>
        <w:tc>
          <w:tcPr>
            <w:tcW w:w="4253" w:type="dxa"/>
          </w:tcPr>
          <w:p w:rsidR="00C93FF4" w:rsidRPr="00EE5CCE" w:rsidRDefault="00C93FF4"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Đề nghị giữ nguyên như Dự thảo Nghị </w:t>
            </w:r>
            <w:r>
              <w:rPr>
                <w:rFonts w:ascii="Times New Roman" w:hAnsi="Times New Roman" w:cs="Times New Roman"/>
                <w:sz w:val="26"/>
                <w:szCs w:val="26"/>
              </w:rPr>
              <w:lastRenderedPageBreak/>
              <w:t xml:space="preserve">định </w:t>
            </w:r>
            <w:r w:rsidRPr="00EE5CCE">
              <w:rPr>
                <w:rFonts w:ascii="Times New Roman" w:hAnsi="Times New Roman" w:cs="Times New Roman"/>
                <w:sz w:val="26"/>
                <w:szCs w:val="26"/>
              </w:rPr>
              <w:t>là hợp lý</w:t>
            </w:r>
            <w:r>
              <w:rPr>
                <w:rFonts w:ascii="Times New Roman" w:hAnsi="Times New Roman" w:cs="Times New Roman"/>
                <w:sz w:val="26"/>
                <w:szCs w:val="26"/>
              </w:rPr>
              <w:t>, rõ ràng, phù hợp với hệ thống pháp luật về thuế</w:t>
            </w:r>
          </w:p>
        </w:tc>
      </w:tr>
      <w:tr w:rsidR="008E6F66" w:rsidRPr="00EE5CCE" w:rsidTr="008C0DA5">
        <w:tc>
          <w:tcPr>
            <w:tcW w:w="710" w:type="dxa"/>
            <w:vAlign w:val="center"/>
          </w:tcPr>
          <w:p w:rsidR="008E6F66" w:rsidRPr="009B7464" w:rsidRDefault="008E6F66" w:rsidP="009B7464">
            <w:pPr>
              <w:spacing w:before="60" w:after="60"/>
              <w:jc w:val="center"/>
              <w:rPr>
                <w:rFonts w:ascii="Times New Roman" w:hAnsi="Times New Roman" w:cs="Times New Roman"/>
                <w:b/>
                <w:sz w:val="26"/>
                <w:szCs w:val="26"/>
                <w:lang w:val="vi-VN"/>
              </w:rPr>
            </w:pPr>
            <w:r w:rsidRPr="00A45601">
              <w:rPr>
                <w:rFonts w:ascii="Times New Roman" w:hAnsi="Times New Roman" w:cs="Times New Roman"/>
                <w:b/>
                <w:sz w:val="26"/>
                <w:szCs w:val="26"/>
              </w:rPr>
              <w:lastRenderedPageBreak/>
              <w:t>1</w:t>
            </w:r>
            <w:r w:rsidR="009B7464">
              <w:rPr>
                <w:rFonts w:ascii="Times New Roman" w:hAnsi="Times New Roman" w:cs="Times New Roman"/>
                <w:b/>
                <w:sz w:val="26"/>
                <w:szCs w:val="26"/>
                <w:lang w:val="vi-VN"/>
              </w:rPr>
              <w:t>5</w:t>
            </w:r>
          </w:p>
        </w:tc>
        <w:tc>
          <w:tcPr>
            <w:tcW w:w="1134" w:type="dxa"/>
          </w:tcPr>
          <w:p w:rsidR="008E6F66" w:rsidRPr="00FE27F9" w:rsidRDefault="008E6F66" w:rsidP="008E6F66">
            <w:pPr>
              <w:spacing w:before="60" w:after="60"/>
              <w:jc w:val="center"/>
              <w:rPr>
                <w:rFonts w:ascii="Times New Roman Bold" w:hAnsi="Times New Roman Bold" w:cs="Times New Roman"/>
                <w:b/>
                <w:spacing w:val="-20"/>
                <w:sz w:val="26"/>
                <w:szCs w:val="26"/>
              </w:rPr>
            </w:pPr>
            <w:r w:rsidRPr="00FE27F9">
              <w:rPr>
                <w:rFonts w:ascii="Times New Roman Bold" w:hAnsi="Times New Roman Bold" w:cs="Times New Roman"/>
                <w:b/>
                <w:spacing w:val="-20"/>
                <w:sz w:val="26"/>
                <w:szCs w:val="26"/>
              </w:rPr>
              <w:t>Khoản 17 Điều 2</w:t>
            </w:r>
          </w:p>
        </w:tc>
        <w:tc>
          <w:tcPr>
            <w:tcW w:w="7087" w:type="dxa"/>
            <w:vAlign w:val="center"/>
          </w:tcPr>
          <w:p w:rsidR="00C93FF4" w:rsidRDefault="00C93FF4"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Đề nghị làm rõ quy định này để tránh các vấn đề phát sinh khi thực hiện</w:t>
            </w:r>
          </w:p>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bỏ</w:t>
            </w:r>
            <w:r>
              <w:rPr>
                <w:rFonts w:ascii="Times New Roman" w:hAnsi="Times New Roman" w:cs="Times New Roman"/>
                <w:sz w:val="26"/>
                <w:szCs w:val="26"/>
              </w:rPr>
              <w:t xml:space="preserve">. </w:t>
            </w:r>
            <w:r w:rsidRPr="00A45601">
              <w:rPr>
                <w:rFonts w:ascii="Times New Roman" w:hAnsi="Times New Roman" w:cs="Times New Roman"/>
                <w:sz w:val="26"/>
                <w:szCs w:val="26"/>
              </w:rPr>
              <w:t>Lý do:</w:t>
            </w:r>
            <w:r>
              <w:rPr>
                <w:rFonts w:ascii="Times New Roman" w:hAnsi="Times New Roman" w:cs="Times New Roman"/>
                <w:sz w:val="26"/>
                <w:szCs w:val="26"/>
              </w:rPr>
              <w:t xml:space="preserve"> </w:t>
            </w:r>
            <w:r w:rsidRPr="00EE5CCE">
              <w:rPr>
                <w:rFonts w:ascii="Times New Roman" w:hAnsi="Times New Roman" w:cs="Times New Roman"/>
                <w:sz w:val="26"/>
                <w:szCs w:val="26"/>
              </w:rPr>
              <w:t>Theo quy định tại điểm b khoản 2 Điều 8, điểm a khoản 2 Điều 34 Nghị định số 11/2021/NĐ-CP ngày 10/02/2021 thẩm quyền giao và quy định mức thu tiền sử dụng khu vực biển liên vùng thuộc thẩm quyền của Bộ Tài nguyên và Môi trường.</w:t>
            </w:r>
            <w:r>
              <w:rPr>
                <w:rFonts w:ascii="Times New Roman" w:hAnsi="Times New Roman" w:cs="Times New Roman"/>
                <w:sz w:val="26"/>
                <w:szCs w:val="26"/>
              </w:rPr>
              <w:t xml:space="preserve"> </w:t>
            </w:r>
            <w:r w:rsidRPr="00EE5CCE">
              <w:rPr>
                <w:rFonts w:ascii="Times New Roman" w:hAnsi="Times New Roman" w:cs="Times New Roman"/>
                <w:sz w:val="26"/>
                <w:szCs w:val="26"/>
              </w:rPr>
              <w:t>Hiện nay, ranh giới hành chính trên biển giữa các tỉnh, thành phố trực thuộc</w:t>
            </w:r>
            <w:r w:rsidR="00C93FF4">
              <w:rPr>
                <w:rFonts w:ascii="Times New Roman" w:hAnsi="Times New Roman" w:cs="Times New Roman"/>
                <w:sz w:val="26"/>
                <w:szCs w:val="26"/>
                <w:lang w:val="vi-VN"/>
              </w:rPr>
              <w:t xml:space="preserve"> </w:t>
            </w:r>
            <w:r w:rsidRPr="00EE5CCE">
              <w:rPr>
                <w:rFonts w:ascii="Times New Roman" w:hAnsi="Times New Roman" w:cs="Times New Roman"/>
                <w:sz w:val="26"/>
                <w:szCs w:val="26"/>
              </w:rPr>
              <w:t>trung ương có biển chưa được phân định, nên phần diện tích khu vực biển liên</w:t>
            </w:r>
            <w:r>
              <w:rPr>
                <w:rFonts w:ascii="Times New Roman" w:hAnsi="Times New Roman" w:cs="Times New Roman"/>
                <w:sz w:val="26"/>
                <w:szCs w:val="26"/>
              </w:rPr>
              <w:t xml:space="preserve"> </w:t>
            </w:r>
            <w:r w:rsidRPr="00EE5CCE">
              <w:rPr>
                <w:rFonts w:ascii="Times New Roman" w:hAnsi="Times New Roman" w:cs="Times New Roman"/>
                <w:sz w:val="26"/>
                <w:szCs w:val="26"/>
              </w:rPr>
              <w:t>vùng thuộc phạm vi của mỗi tỉnh, thành phố trực thuộc trung ương có biển là không thể thực hiện</w:t>
            </w:r>
          </w:p>
        </w:tc>
        <w:tc>
          <w:tcPr>
            <w:tcW w:w="1559" w:type="dxa"/>
            <w:gridSpan w:val="2"/>
            <w:vAlign w:val="center"/>
          </w:tcPr>
          <w:p w:rsidR="00C93FF4" w:rsidRDefault="00C93FF4" w:rsidP="008E6F66">
            <w:pPr>
              <w:spacing w:before="60" w:after="60"/>
              <w:jc w:val="center"/>
              <w:rPr>
                <w:rFonts w:ascii="Times New Roman" w:hAnsi="Times New Roman" w:cs="Times New Roman"/>
                <w:sz w:val="26"/>
                <w:szCs w:val="26"/>
                <w:lang w:val="vi-VN"/>
              </w:rPr>
            </w:pPr>
            <w:r>
              <w:rPr>
                <w:rFonts w:ascii="Times New Roman" w:hAnsi="Times New Roman" w:cs="Times New Roman"/>
                <w:sz w:val="26"/>
                <w:szCs w:val="26"/>
                <w:lang w:val="vi-VN"/>
              </w:rPr>
              <w:t>Bộ Tài chính</w:t>
            </w:r>
          </w:p>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Thanh Hóa, Thái Bình</w:t>
            </w:r>
          </w:p>
        </w:tc>
        <w:tc>
          <w:tcPr>
            <w:tcW w:w="4253" w:type="dxa"/>
          </w:tcPr>
          <w:p w:rsidR="008E6F66" w:rsidRPr="00EE5CCE" w:rsidRDefault="008E6F66" w:rsidP="00C93FF4">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rPr>
              <w:t>, đã rà soát, chỉnh sửa nội dung quy định về cơ quan thông báo thuế, chuyển vào nội dung sửa đổi, bổ sung khoản 1 Điều 36 của Nghị định 11/2021/NĐ-CP (khoản 1</w:t>
            </w:r>
            <w:r w:rsidR="00C93FF4">
              <w:rPr>
                <w:rFonts w:ascii="Times New Roman" w:hAnsi="Times New Roman" w:cs="Times New Roman"/>
                <w:sz w:val="26"/>
                <w:szCs w:val="26"/>
                <w:lang w:val="vi-VN"/>
              </w:rPr>
              <w:t>9</w:t>
            </w:r>
            <w:r>
              <w:rPr>
                <w:rFonts w:ascii="Times New Roman" w:hAnsi="Times New Roman" w:cs="Times New Roman"/>
                <w:sz w:val="26"/>
                <w:szCs w:val="26"/>
              </w:rPr>
              <w:t xml:space="preserve"> Điều 2 </w:t>
            </w:r>
            <w:r w:rsidRPr="00EE5CCE">
              <w:rPr>
                <w:rFonts w:ascii="Times New Roman" w:hAnsi="Times New Roman" w:cs="Times New Roman"/>
                <w:sz w:val="26"/>
                <w:szCs w:val="26"/>
              </w:rPr>
              <w:t>Dự thảo</w:t>
            </w:r>
            <w:r>
              <w:rPr>
                <w:rFonts w:ascii="Times New Roman" w:hAnsi="Times New Roman" w:cs="Times New Roman"/>
                <w:sz w:val="26"/>
                <w:szCs w:val="26"/>
              </w:rPr>
              <w:t xml:space="preserve"> Nghị định</w:t>
            </w:r>
            <w:r w:rsidR="00C93FF4">
              <w:rPr>
                <w:rFonts w:ascii="Times New Roman" w:hAnsi="Times New Roman" w:cs="Times New Roman"/>
                <w:sz w:val="26"/>
                <w:szCs w:val="26"/>
                <w:lang w:val="vi-VN"/>
              </w:rPr>
              <w:t xml:space="preserve"> sau khi tiếp thu</w:t>
            </w:r>
            <w:r>
              <w:rPr>
                <w:rFonts w:ascii="Times New Roman" w:hAnsi="Times New Roman" w:cs="Times New Roman"/>
                <w:sz w:val="26"/>
                <w:szCs w:val="26"/>
              </w:rPr>
              <w:t>)</w:t>
            </w:r>
          </w:p>
        </w:tc>
      </w:tr>
      <w:tr w:rsidR="008E6F66" w:rsidRPr="00EE5CCE" w:rsidTr="008C0DA5">
        <w:tc>
          <w:tcPr>
            <w:tcW w:w="710" w:type="dxa"/>
            <w:vAlign w:val="center"/>
          </w:tcPr>
          <w:p w:rsidR="008E6F66" w:rsidRPr="009B7464" w:rsidRDefault="008E6F66" w:rsidP="009B7464">
            <w:pPr>
              <w:spacing w:before="60" w:after="60"/>
              <w:jc w:val="center"/>
              <w:rPr>
                <w:rFonts w:ascii="Times New Roman" w:hAnsi="Times New Roman" w:cs="Times New Roman"/>
                <w:b/>
                <w:sz w:val="26"/>
                <w:szCs w:val="26"/>
                <w:lang w:val="vi-VN"/>
              </w:rPr>
            </w:pPr>
            <w:r w:rsidRPr="00A45601">
              <w:rPr>
                <w:rFonts w:ascii="Times New Roman" w:hAnsi="Times New Roman" w:cs="Times New Roman"/>
                <w:b/>
                <w:sz w:val="26"/>
                <w:szCs w:val="26"/>
              </w:rPr>
              <w:t>1</w:t>
            </w:r>
            <w:r w:rsidR="009B7464">
              <w:rPr>
                <w:rFonts w:ascii="Times New Roman" w:hAnsi="Times New Roman" w:cs="Times New Roman"/>
                <w:b/>
                <w:sz w:val="26"/>
                <w:szCs w:val="26"/>
                <w:lang w:val="vi-VN"/>
              </w:rPr>
              <w:t>6</w:t>
            </w:r>
          </w:p>
        </w:tc>
        <w:tc>
          <w:tcPr>
            <w:tcW w:w="1134" w:type="dxa"/>
          </w:tcPr>
          <w:p w:rsidR="008E6F66" w:rsidRPr="00FE27F9" w:rsidRDefault="008E6F66" w:rsidP="008E6F66">
            <w:pPr>
              <w:spacing w:before="60" w:after="60"/>
              <w:jc w:val="both"/>
              <w:rPr>
                <w:rFonts w:ascii="Times New Roman Bold" w:hAnsi="Times New Roman Bold" w:cs="Times New Roman"/>
                <w:b/>
                <w:spacing w:val="-20"/>
                <w:sz w:val="26"/>
                <w:szCs w:val="26"/>
              </w:rPr>
            </w:pPr>
            <w:r w:rsidRPr="00FE27F9">
              <w:rPr>
                <w:rFonts w:ascii="Times New Roman Bold" w:hAnsi="Times New Roman Bold" w:cs="Times New Roman"/>
                <w:b/>
                <w:spacing w:val="-20"/>
                <w:sz w:val="26"/>
                <w:szCs w:val="26"/>
              </w:rPr>
              <w:t>Khoản 18 Điều 2</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Bổ sung như sau: “….10 năm một lần hoặc khi có điều chỉnh, thay đổi, được cấp có thẩm quyền quyết định”.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Hải Phòng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Dự thảo </w:t>
            </w:r>
            <w:r>
              <w:rPr>
                <w:rFonts w:ascii="Times New Roman" w:hAnsi="Times New Roman" w:cs="Times New Roman"/>
                <w:sz w:val="26"/>
                <w:szCs w:val="26"/>
              </w:rPr>
              <w:t xml:space="preserve">Nghị định </w:t>
            </w:r>
            <w:r w:rsidRPr="00EE5CCE">
              <w:rPr>
                <w:rFonts w:ascii="Times New Roman" w:hAnsi="Times New Roman" w:cs="Times New Roman"/>
                <w:sz w:val="26"/>
                <w:szCs w:val="26"/>
              </w:rPr>
              <w:t xml:space="preserve">đã </w:t>
            </w:r>
            <w:r>
              <w:rPr>
                <w:rFonts w:ascii="Times New Roman" w:hAnsi="Times New Roman" w:cs="Times New Roman"/>
                <w:sz w:val="26"/>
                <w:szCs w:val="26"/>
              </w:rPr>
              <w:t>được chỉnh sửa cho phù hợp với thực tiễn triển khai</w:t>
            </w:r>
          </w:p>
        </w:tc>
      </w:tr>
      <w:tr w:rsidR="00FF45D7" w:rsidRPr="00EE5CCE" w:rsidTr="00F02B8E">
        <w:trPr>
          <w:trHeight w:val="1147"/>
        </w:trPr>
        <w:tc>
          <w:tcPr>
            <w:tcW w:w="710" w:type="dxa"/>
            <w:vAlign w:val="center"/>
          </w:tcPr>
          <w:p w:rsidR="00FF45D7" w:rsidRPr="009B7464" w:rsidRDefault="00FF45D7" w:rsidP="009B7464">
            <w:pPr>
              <w:spacing w:before="60" w:after="60"/>
              <w:jc w:val="center"/>
              <w:rPr>
                <w:rFonts w:ascii="Times New Roman" w:hAnsi="Times New Roman" w:cs="Times New Roman"/>
                <w:b/>
                <w:sz w:val="26"/>
                <w:szCs w:val="26"/>
                <w:lang w:val="vi-VN"/>
              </w:rPr>
            </w:pPr>
            <w:r w:rsidRPr="00A45601">
              <w:rPr>
                <w:rFonts w:ascii="Times New Roman" w:hAnsi="Times New Roman" w:cs="Times New Roman"/>
                <w:b/>
                <w:sz w:val="26"/>
                <w:szCs w:val="26"/>
              </w:rPr>
              <w:t>1</w:t>
            </w:r>
            <w:r w:rsidR="009B7464">
              <w:rPr>
                <w:rFonts w:ascii="Times New Roman" w:hAnsi="Times New Roman" w:cs="Times New Roman"/>
                <w:b/>
                <w:sz w:val="26"/>
                <w:szCs w:val="26"/>
                <w:lang w:val="vi-VN"/>
              </w:rPr>
              <w:t>7</w:t>
            </w:r>
          </w:p>
        </w:tc>
        <w:tc>
          <w:tcPr>
            <w:tcW w:w="1134" w:type="dxa"/>
          </w:tcPr>
          <w:p w:rsidR="00FF45D7" w:rsidRPr="00FE27F9" w:rsidRDefault="00FF45D7" w:rsidP="008E6F66">
            <w:pPr>
              <w:spacing w:before="60" w:after="60"/>
              <w:jc w:val="both"/>
              <w:rPr>
                <w:rFonts w:ascii="Times New Roman Bold" w:hAnsi="Times New Roman Bold" w:cs="Times New Roman"/>
                <w:b/>
                <w:spacing w:val="-20"/>
                <w:sz w:val="26"/>
                <w:szCs w:val="26"/>
              </w:rPr>
            </w:pPr>
            <w:r w:rsidRPr="00FE27F9">
              <w:rPr>
                <w:rFonts w:ascii="Times New Roman Bold" w:hAnsi="Times New Roman Bold" w:cs="Times New Roman"/>
                <w:b/>
                <w:spacing w:val="-20"/>
                <w:sz w:val="26"/>
                <w:szCs w:val="26"/>
              </w:rPr>
              <w:t>Khoản 19 Điều 2</w:t>
            </w:r>
          </w:p>
        </w:tc>
        <w:tc>
          <w:tcPr>
            <w:tcW w:w="7087" w:type="dxa"/>
            <w:vAlign w:val="center"/>
          </w:tcPr>
          <w:p w:rsidR="00FF45D7" w:rsidRPr="00B75E5E" w:rsidRDefault="00FF45D7"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Rà soát với khoản 2 Điều 1 về giao cho UBND tỉnh điều chỉnh Danh mục các khu vực phải thiết lập hành lang bảo vệ bờ biển “do yêu cầu quốc phòng, an ninh”</w:t>
            </w:r>
          </w:p>
        </w:tc>
        <w:tc>
          <w:tcPr>
            <w:tcW w:w="1559" w:type="dxa"/>
            <w:gridSpan w:val="2"/>
            <w:vAlign w:val="center"/>
          </w:tcPr>
          <w:p w:rsidR="00FF45D7" w:rsidRPr="00B75E5E" w:rsidRDefault="00FF45D7"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t>Bộ Công Thương</w:t>
            </w:r>
          </w:p>
        </w:tc>
        <w:tc>
          <w:tcPr>
            <w:tcW w:w="4253" w:type="dxa"/>
          </w:tcPr>
          <w:p w:rsidR="00FF45D7" w:rsidRPr="00EE5CCE" w:rsidRDefault="00FF45D7"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Đã rà soát, đảm bảo các quy định không bị chồng chéo, mâu thuẫn</w:t>
            </w:r>
          </w:p>
        </w:tc>
      </w:tr>
      <w:tr w:rsidR="008E6F66" w:rsidRPr="00EE5CCE" w:rsidTr="008C0DA5">
        <w:tc>
          <w:tcPr>
            <w:tcW w:w="710" w:type="dxa"/>
            <w:vAlign w:val="center"/>
          </w:tcPr>
          <w:p w:rsidR="008E6F66" w:rsidRPr="009B7464" w:rsidRDefault="008E6F66" w:rsidP="009B7464">
            <w:pPr>
              <w:spacing w:before="60" w:after="60"/>
              <w:jc w:val="center"/>
              <w:rPr>
                <w:rFonts w:ascii="Times New Roman" w:hAnsi="Times New Roman" w:cs="Times New Roman"/>
                <w:b/>
                <w:sz w:val="26"/>
                <w:szCs w:val="26"/>
                <w:lang w:val="vi-VN"/>
              </w:rPr>
            </w:pPr>
            <w:r w:rsidRPr="00A45601">
              <w:rPr>
                <w:rFonts w:ascii="Times New Roman" w:hAnsi="Times New Roman" w:cs="Times New Roman"/>
                <w:b/>
                <w:sz w:val="26"/>
                <w:szCs w:val="26"/>
              </w:rPr>
              <w:t>1</w:t>
            </w:r>
            <w:r w:rsidR="009B7464">
              <w:rPr>
                <w:rFonts w:ascii="Times New Roman" w:hAnsi="Times New Roman" w:cs="Times New Roman"/>
                <w:b/>
                <w:sz w:val="26"/>
                <w:szCs w:val="26"/>
                <w:lang w:val="vi-VN"/>
              </w:rPr>
              <w:t>8</w:t>
            </w:r>
          </w:p>
        </w:tc>
        <w:tc>
          <w:tcPr>
            <w:tcW w:w="1134" w:type="dxa"/>
          </w:tcPr>
          <w:p w:rsidR="008E6F66" w:rsidRPr="00FE27F9" w:rsidRDefault="008E6F66" w:rsidP="008E6F66">
            <w:pPr>
              <w:spacing w:before="60" w:after="60"/>
              <w:jc w:val="both"/>
              <w:rPr>
                <w:rFonts w:ascii="Times New Roman Bold" w:hAnsi="Times New Roman Bold" w:cs="Times New Roman"/>
                <w:b/>
                <w:spacing w:val="-20"/>
                <w:sz w:val="26"/>
                <w:szCs w:val="26"/>
              </w:rPr>
            </w:pPr>
            <w:r w:rsidRPr="00FE27F9">
              <w:rPr>
                <w:rFonts w:ascii="Times New Roman Bold" w:hAnsi="Times New Roman Bold" w:cs="Times New Roman"/>
                <w:b/>
                <w:spacing w:val="-20"/>
                <w:sz w:val="26"/>
                <w:szCs w:val="26"/>
              </w:rPr>
              <w:t>Khoản 20 Điều 2</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bỏ vì mâu thuẫn với điểm b khoản 1 Điều 1 Nghị định số 11/2021/NĐ-CP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Đã nghiên cứu, bổ sung nội dung bãi bỏ điểm b khoản 1 </w:t>
            </w:r>
            <w:r w:rsidRPr="00A45601">
              <w:rPr>
                <w:rFonts w:ascii="Times New Roman" w:hAnsi="Times New Roman" w:cs="Times New Roman"/>
                <w:sz w:val="26"/>
                <w:szCs w:val="26"/>
              </w:rPr>
              <w:t>Điều 1 Nghị định số 11/2021/NĐ-CP</w:t>
            </w:r>
            <w:r>
              <w:rPr>
                <w:rFonts w:ascii="Times New Roman" w:hAnsi="Times New Roman" w:cs="Times New Roman"/>
                <w:sz w:val="26"/>
                <w:szCs w:val="26"/>
              </w:rPr>
              <w:t xml:space="preserve"> cho thống nhất</w:t>
            </w:r>
          </w:p>
        </w:tc>
      </w:tr>
      <w:tr w:rsidR="00B0180C" w:rsidRPr="00B0180C" w:rsidTr="00F02B8E">
        <w:tc>
          <w:tcPr>
            <w:tcW w:w="710" w:type="dxa"/>
            <w:vAlign w:val="center"/>
          </w:tcPr>
          <w:p w:rsidR="00B0180C"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III</w:t>
            </w:r>
          </w:p>
        </w:tc>
        <w:tc>
          <w:tcPr>
            <w:tcW w:w="14033" w:type="dxa"/>
            <w:gridSpan w:val="5"/>
          </w:tcPr>
          <w:p w:rsidR="00B0180C" w:rsidRPr="00B0180C" w:rsidRDefault="00B0180C" w:rsidP="008E6F66">
            <w:pPr>
              <w:spacing w:before="60" w:after="60"/>
              <w:jc w:val="both"/>
              <w:rPr>
                <w:rFonts w:ascii="Times New Roman" w:hAnsi="Times New Roman" w:cs="Times New Roman"/>
                <w:b/>
                <w:sz w:val="26"/>
                <w:szCs w:val="26"/>
                <w:lang w:val="vi-VN"/>
              </w:rPr>
            </w:pPr>
            <w:r w:rsidRPr="00B0180C">
              <w:rPr>
                <w:rFonts w:ascii="Times New Roman" w:hAnsi="Times New Roman" w:cs="Times New Roman"/>
                <w:b/>
                <w:sz w:val="26"/>
                <w:szCs w:val="26"/>
                <w:lang w:val="vi-VN"/>
              </w:rPr>
              <w:t>GÓP Ý ĐIỀU 3 DỰ THẢO NGHỊ ĐỊNH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w:t>
            </w:r>
          </w:p>
        </w:tc>
        <w:tc>
          <w:tcPr>
            <w:tcW w:w="1134" w:type="dxa"/>
          </w:tcPr>
          <w:p w:rsidR="008E6F66" w:rsidRPr="007D0865" w:rsidRDefault="008E6F66" w:rsidP="008E6F66">
            <w:pPr>
              <w:spacing w:before="60" w:after="60"/>
              <w:jc w:val="both"/>
              <w:rPr>
                <w:rFonts w:ascii="Times New Roman Bold" w:hAnsi="Times New Roman Bold" w:cs="Times New Roman"/>
                <w:b/>
                <w:spacing w:val="-20"/>
                <w:sz w:val="26"/>
                <w:szCs w:val="26"/>
              </w:rPr>
            </w:pPr>
            <w:r w:rsidRPr="007D0865">
              <w:rPr>
                <w:rFonts w:ascii="Times New Roman Bold" w:hAnsi="Times New Roman Bold" w:cs="Times New Roman"/>
                <w:b/>
                <w:spacing w:val="-20"/>
                <w:sz w:val="26"/>
                <w:szCs w:val="26"/>
              </w:rPr>
              <w:t xml:space="preserve">Khoản </w:t>
            </w:r>
            <w:r>
              <w:rPr>
                <w:rFonts w:ascii="Times New Roman Bold" w:hAnsi="Times New Roman Bold" w:cs="Times New Roman"/>
                <w:b/>
                <w:spacing w:val="-20"/>
                <w:sz w:val="26"/>
                <w:szCs w:val="26"/>
              </w:rPr>
              <w:t>1</w:t>
            </w:r>
            <w:r w:rsidRPr="007D0865">
              <w:rPr>
                <w:rFonts w:ascii="Times New Roman Bold" w:hAnsi="Times New Roman Bold" w:cs="Times New Roman"/>
                <w:b/>
                <w:spacing w:val="-20"/>
                <w:sz w:val="26"/>
                <w:szCs w:val="26"/>
              </w:rPr>
              <w:t xml:space="preserve"> Điều 3</w:t>
            </w: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bổ sung </w:t>
            </w:r>
            <w:r>
              <w:rPr>
                <w:rFonts w:ascii="Times New Roman" w:hAnsi="Times New Roman" w:cs="Times New Roman"/>
                <w:sz w:val="26"/>
                <w:szCs w:val="26"/>
              </w:rPr>
              <w:t>b</w:t>
            </w:r>
            <w:r w:rsidRPr="00EE5CCE">
              <w:rPr>
                <w:rFonts w:ascii="Times New Roman" w:hAnsi="Times New Roman" w:cs="Times New Roman"/>
                <w:sz w:val="26"/>
                <w:szCs w:val="26"/>
              </w:rPr>
              <w:t>ỏ cụm từ “Thủ tướng Chính phủ” tại các điểm d khoản 4 Điều 5, khoản 2 Điều 16, khoản 3 Điều 30, điểm a khoản 2 Điều 34… Nghị định số 11/2021/NĐ-CP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Ngãi</w:t>
            </w:r>
          </w:p>
        </w:tc>
        <w:tc>
          <w:tcPr>
            <w:tcW w:w="4253" w:type="dxa"/>
          </w:tcPr>
          <w:p w:rsidR="008E6F66" w:rsidRPr="008D7A80" w:rsidRDefault="008E6F66" w:rsidP="008E6F66">
            <w:pPr>
              <w:spacing w:before="60" w:after="60"/>
              <w:jc w:val="both"/>
              <w:rPr>
                <w:rFonts w:ascii="Times New Roman" w:hAnsi="Times New Roman" w:cs="Times New Roman"/>
                <w:sz w:val="26"/>
                <w:szCs w:val="26"/>
                <w:highlight w:val="yellow"/>
              </w:rPr>
            </w:pPr>
            <w:r w:rsidRPr="008D7A80">
              <w:rPr>
                <w:rFonts w:ascii="Times New Roman" w:hAnsi="Times New Roman" w:cs="Times New Roman"/>
                <w:sz w:val="26"/>
                <w:szCs w:val="26"/>
              </w:rPr>
              <w:t xml:space="preserve">Tiếp thu, đã </w:t>
            </w:r>
            <w:r w:rsidR="00FF45D7">
              <w:rPr>
                <w:rFonts w:ascii="Times New Roman" w:hAnsi="Times New Roman" w:cs="Times New Roman"/>
                <w:sz w:val="26"/>
                <w:szCs w:val="26"/>
              </w:rPr>
              <w:t xml:space="preserve">rà soát, </w:t>
            </w:r>
            <w:r w:rsidRPr="008D7A80">
              <w:rPr>
                <w:rFonts w:ascii="Times New Roman" w:hAnsi="Times New Roman" w:cs="Times New Roman"/>
                <w:sz w:val="26"/>
                <w:szCs w:val="26"/>
              </w:rPr>
              <w:t>bổ sung đầy đủ</w:t>
            </w:r>
          </w:p>
        </w:tc>
      </w:tr>
      <w:tr w:rsidR="00B0180C" w:rsidRPr="00EE5CCE" w:rsidTr="008C0DA5">
        <w:tc>
          <w:tcPr>
            <w:tcW w:w="710" w:type="dxa"/>
            <w:vMerge w:val="restart"/>
            <w:vAlign w:val="center"/>
          </w:tcPr>
          <w:p w:rsidR="00B0180C"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w:t>
            </w:r>
          </w:p>
        </w:tc>
        <w:tc>
          <w:tcPr>
            <w:tcW w:w="1134" w:type="dxa"/>
            <w:vMerge w:val="restart"/>
          </w:tcPr>
          <w:p w:rsidR="00B0180C" w:rsidRDefault="00B0180C" w:rsidP="008E6F66">
            <w:pPr>
              <w:spacing w:before="60" w:after="60"/>
              <w:jc w:val="both"/>
              <w:rPr>
                <w:rFonts w:ascii="Times New Roman Bold" w:hAnsi="Times New Roman Bold" w:cs="Times New Roman"/>
                <w:b/>
                <w:spacing w:val="-20"/>
                <w:sz w:val="26"/>
                <w:szCs w:val="26"/>
              </w:rPr>
            </w:pPr>
            <w:r w:rsidRPr="007D0865">
              <w:rPr>
                <w:rFonts w:ascii="Times New Roman Bold" w:hAnsi="Times New Roman Bold" w:cs="Times New Roman"/>
                <w:b/>
                <w:spacing w:val="-20"/>
                <w:sz w:val="26"/>
                <w:szCs w:val="26"/>
              </w:rPr>
              <w:t xml:space="preserve">Khoản </w:t>
            </w:r>
            <w:r>
              <w:rPr>
                <w:rFonts w:ascii="Times New Roman Bold" w:hAnsi="Times New Roman Bold" w:cs="Times New Roman"/>
                <w:b/>
                <w:spacing w:val="-20"/>
                <w:sz w:val="26"/>
                <w:szCs w:val="26"/>
              </w:rPr>
              <w:t>2</w:t>
            </w:r>
            <w:r w:rsidRPr="007D0865">
              <w:rPr>
                <w:rFonts w:ascii="Times New Roman Bold" w:hAnsi="Times New Roman Bold" w:cs="Times New Roman"/>
                <w:b/>
                <w:spacing w:val="-20"/>
                <w:sz w:val="26"/>
                <w:szCs w:val="26"/>
              </w:rPr>
              <w:t xml:space="preserve"> Điều 3</w:t>
            </w:r>
          </w:p>
        </w:tc>
        <w:tc>
          <w:tcPr>
            <w:tcW w:w="7087" w:type="dxa"/>
            <w:vAlign w:val="center"/>
          </w:tcPr>
          <w:p w:rsidR="00B0180C" w:rsidRPr="00EE5CCE" w:rsidRDefault="00B0180C"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Tại </w:t>
            </w:r>
            <w:r>
              <w:rPr>
                <w:rFonts w:ascii="Times New Roman" w:hAnsi="Times New Roman" w:cs="Times New Roman"/>
                <w:sz w:val="26"/>
                <w:szCs w:val="26"/>
              </w:rPr>
              <w:t xml:space="preserve">điểm </w:t>
            </w:r>
            <w:r w:rsidRPr="00EE5CCE">
              <w:rPr>
                <w:rFonts w:ascii="Times New Roman" w:hAnsi="Times New Roman" w:cs="Times New Roman"/>
                <w:sz w:val="26"/>
                <w:szCs w:val="26"/>
              </w:rPr>
              <w:t xml:space="preserve">b khoản 2: Đề nghị bổ sung biểu mẫu quy định báo cáo tình hình sử dụng khu vực biển, công tác bảo vệ môi trường biển và việc thực hiện các nghĩa vụ tài chính của tổ chức, cá nhân tính </w:t>
            </w:r>
            <w:r w:rsidRPr="00EE5CCE">
              <w:rPr>
                <w:rFonts w:ascii="Times New Roman" w:hAnsi="Times New Roman" w:cs="Times New Roman"/>
                <w:sz w:val="26"/>
                <w:szCs w:val="26"/>
              </w:rPr>
              <w:lastRenderedPageBreak/>
              <w:t>đến thời điểm nộp hồ</w:t>
            </w:r>
            <w:r>
              <w:rPr>
                <w:rFonts w:ascii="Times New Roman" w:hAnsi="Times New Roman" w:cs="Times New Roman"/>
                <w:sz w:val="26"/>
                <w:szCs w:val="26"/>
              </w:rPr>
              <w:t xml:space="preserve"> sơ</w:t>
            </w:r>
          </w:p>
        </w:tc>
        <w:tc>
          <w:tcPr>
            <w:tcW w:w="1559" w:type="dxa"/>
            <w:gridSpan w:val="2"/>
            <w:vAlign w:val="center"/>
          </w:tcPr>
          <w:p w:rsidR="00B0180C" w:rsidRPr="00EE5CCE" w:rsidRDefault="00B0180C"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Ninh Thuận</w:t>
            </w:r>
          </w:p>
        </w:tc>
        <w:tc>
          <w:tcPr>
            <w:tcW w:w="4253" w:type="dxa"/>
          </w:tcPr>
          <w:p w:rsidR="00B0180C" w:rsidRPr="00EE5CCE" w:rsidRDefault="00B0180C" w:rsidP="00B75E5E">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 xml:space="preserve">Tiếp thu, đã bổ sung mẫu </w:t>
            </w:r>
          </w:p>
        </w:tc>
      </w:tr>
      <w:tr w:rsidR="00B0180C" w:rsidRPr="00EE5CCE" w:rsidTr="008C0DA5">
        <w:tc>
          <w:tcPr>
            <w:tcW w:w="710" w:type="dxa"/>
            <w:vMerge/>
            <w:vAlign w:val="center"/>
          </w:tcPr>
          <w:p w:rsidR="00B0180C" w:rsidRPr="00CE7C6F" w:rsidRDefault="00B0180C" w:rsidP="008E6F66">
            <w:pPr>
              <w:spacing w:before="60" w:after="60"/>
              <w:jc w:val="center"/>
              <w:rPr>
                <w:rFonts w:ascii="Times New Roman" w:hAnsi="Times New Roman" w:cs="Times New Roman"/>
                <w:sz w:val="26"/>
                <w:szCs w:val="26"/>
              </w:rPr>
            </w:pPr>
          </w:p>
        </w:tc>
        <w:tc>
          <w:tcPr>
            <w:tcW w:w="1134" w:type="dxa"/>
            <w:vMerge/>
          </w:tcPr>
          <w:p w:rsidR="00B0180C" w:rsidRPr="007D0865" w:rsidRDefault="00B0180C" w:rsidP="008E6F66">
            <w:pPr>
              <w:spacing w:before="60" w:after="60"/>
              <w:jc w:val="both"/>
              <w:rPr>
                <w:rFonts w:ascii="Times New Roman Bold" w:hAnsi="Times New Roman Bold" w:cs="Times New Roman"/>
                <w:b/>
                <w:spacing w:val="-20"/>
                <w:sz w:val="26"/>
                <w:szCs w:val="26"/>
              </w:rPr>
            </w:pPr>
          </w:p>
        </w:tc>
        <w:tc>
          <w:tcPr>
            <w:tcW w:w="7087" w:type="dxa"/>
            <w:vAlign w:val="center"/>
          </w:tcPr>
          <w:p w:rsidR="00B0180C" w:rsidRPr="00EE5CCE" w:rsidRDefault="00B0180C"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Sửa điểm e, khoản 5, Điều 54 Nghị định số 40 theo mẫu số 09 sơ đồ khu vực biển ban hành kèm theo Nghị định số 11 của Chính phủ</w:t>
            </w:r>
          </w:p>
        </w:tc>
        <w:tc>
          <w:tcPr>
            <w:tcW w:w="1559" w:type="dxa"/>
            <w:gridSpan w:val="2"/>
            <w:vAlign w:val="center"/>
          </w:tcPr>
          <w:p w:rsidR="00B0180C" w:rsidRPr="00EE5CCE" w:rsidRDefault="00B0180C"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Ngãi</w:t>
            </w:r>
          </w:p>
        </w:tc>
        <w:tc>
          <w:tcPr>
            <w:tcW w:w="4253" w:type="dxa"/>
          </w:tcPr>
          <w:p w:rsidR="00B0180C" w:rsidRPr="008D7A80" w:rsidRDefault="00B0180C" w:rsidP="008E6F66">
            <w:pPr>
              <w:spacing w:before="60" w:after="60"/>
              <w:jc w:val="both"/>
              <w:rPr>
                <w:rFonts w:ascii="Times New Roman" w:hAnsi="Times New Roman" w:cs="Times New Roman"/>
                <w:sz w:val="26"/>
                <w:szCs w:val="26"/>
                <w:highlight w:val="yellow"/>
              </w:rPr>
            </w:pPr>
            <w:r w:rsidRPr="00EE5CCE">
              <w:rPr>
                <w:rFonts w:ascii="Times New Roman" w:hAnsi="Times New Roman" w:cs="Times New Roman"/>
                <w:sz w:val="26"/>
                <w:szCs w:val="26"/>
              </w:rPr>
              <w:t>Dự thảo Nghị định đã quy định phù hợp</w:t>
            </w:r>
            <w:r>
              <w:rPr>
                <w:rFonts w:ascii="Times New Roman" w:hAnsi="Times New Roman" w:cs="Times New Roman"/>
                <w:sz w:val="26"/>
                <w:szCs w:val="26"/>
              </w:rPr>
              <w:t xml:space="preserve"> về kỹ thuật trình bày</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w:t>
            </w:r>
          </w:p>
        </w:tc>
        <w:tc>
          <w:tcPr>
            <w:tcW w:w="1134" w:type="dxa"/>
          </w:tcPr>
          <w:p w:rsidR="008E6F66" w:rsidRPr="00FE27F9" w:rsidRDefault="008E6F66" w:rsidP="008E6F66">
            <w:pPr>
              <w:spacing w:before="60" w:after="60"/>
              <w:jc w:val="both"/>
              <w:rPr>
                <w:rFonts w:ascii="Times New Roman Bold" w:hAnsi="Times New Roman Bold" w:cs="Times New Roman"/>
                <w:b/>
                <w:spacing w:val="-20"/>
                <w:sz w:val="26"/>
                <w:szCs w:val="26"/>
              </w:rPr>
            </w:pPr>
            <w:r>
              <w:rPr>
                <w:rFonts w:ascii="Times New Roman Bold" w:hAnsi="Times New Roman Bold" w:cs="Times New Roman"/>
                <w:b/>
                <w:spacing w:val="-20"/>
                <w:sz w:val="26"/>
                <w:szCs w:val="26"/>
              </w:rPr>
              <w:t xml:space="preserve">Khoản 3 </w:t>
            </w:r>
            <w:r w:rsidRPr="00FE27F9">
              <w:rPr>
                <w:rFonts w:ascii="Times New Roman Bold" w:hAnsi="Times New Roman Bold" w:cs="Times New Roman"/>
                <w:b/>
                <w:spacing w:val="-20"/>
                <w:sz w:val="26"/>
                <w:szCs w:val="26"/>
              </w:rPr>
              <w:t>Điều 3</w:t>
            </w:r>
          </w:p>
        </w:tc>
        <w:tc>
          <w:tcPr>
            <w:tcW w:w="7087" w:type="dxa"/>
            <w:vAlign w:val="center"/>
          </w:tcPr>
          <w:p w:rsidR="008E6F66"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Đề nghị chuyển những nội dung bổ sung, thay thế, bãi bỏ một số quy định của Nghị định 40/2016/NĐ-CP thành các khoản của Điều 1 để đảm bảo tính thống nhất, lô gic</w:t>
            </w:r>
          </w:p>
          <w:p w:rsidR="00B0180C" w:rsidRPr="00B0180C" w:rsidRDefault="00B0180C" w:rsidP="008E6F66">
            <w:pPr>
              <w:spacing w:before="60" w:after="60"/>
              <w:jc w:val="both"/>
              <w:rPr>
                <w:rFonts w:ascii="Times New Roman" w:hAnsi="Times New Roman" w:cs="Times New Roman"/>
                <w:sz w:val="26"/>
                <w:szCs w:val="26"/>
                <w:lang w:val="vi-VN"/>
              </w:rPr>
            </w:pPr>
            <w:r w:rsidRPr="00B75E5E">
              <w:rPr>
                <w:rFonts w:ascii="Times New Roman" w:hAnsi="Times New Roman" w:cs="Times New Roman"/>
                <w:sz w:val="26"/>
                <w:szCs w:val="26"/>
              </w:rPr>
              <w:t>Khoản 3 Điều 3: Không bổ sung nội dung này vào dự thảo</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NN</w:t>
            </w:r>
            <w:r>
              <w:rPr>
                <w:rFonts w:ascii="Times New Roman" w:hAnsi="Times New Roman" w:cs="Times New Roman"/>
                <w:sz w:val="26"/>
                <w:szCs w:val="26"/>
              </w:rPr>
              <w:t>&amp;</w:t>
            </w:r>
            <w:r w:rsidRPr="00EE5CCE">
              <w:rPr>
                <w:rFonts w:ascii="Times New Roman" w:hAnsi="Times New Roman" w:cs="Times New Roman"/>
                <w:sz w:val="26"/>
                <w:szCs w:val="26"/>
              </w:rPr>
              <w:t>PTNT</w:t>
            </w:r>
          </w:p>
        </w:tc>
        <w:tc>
          <w:tcPr>
            <w:tcW w:w="4253" w:type="dxa"/>
          </w:tcPr>
          <w:p w:rsidR="008E6F66" w:rsidRPr="00B0180C"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Bố cục của Nghị định </w:t>
            </w:r>
            <w:r>
              <w:rPr>
                <w:rFonts w:ascii="Times New Roman" w:hAnsi="Times New Roman" w:cs="Times New Roman"/>
                <w:sz w:val="26"/>
                <w:szCs w:val="26"/>
              </w:rPr>
              <w:t>thể hiện theo quy định mẫu tại Nghị định số 154/2020/NĐ-CP</w:t>
            </w:r>
            <w:r w:rsidR="00B0180C">
              <w:rPr>
                <w:rFonts w:ascii="Times New Roman" w:hAnsi="Times New Roman" w:cs="Times New Roman"/>
                <w:sz w:val="26"/>
                <w:szCs w:val="26"/>
                <w:lang w:val="vi-VN"/>
              </w:rPr>
              <w:t xml:space="preserve">. </w:t>
            </w:r>
            <w:r w:rsidR="00B0180C" w:rsidRPr="00B0180C">
              <w:rPr>
                <w:rFonts w:ascii="Times New Roman" w:hAnsi="Times New Roman" w:cs="Times New Roman"/>
                <w:sz w:val="26"/>
                <w:szCs w:val="26"/>
                <w:lang w:val="vi-VN"/>
              </w:rPr>
              <w:t>Nội dung này là cần thiết và theo logic bố cục của một văn bản quy phạm pháp luật</w:t>
            </w:r>
          </w:p>
        </w:tc>
      </w:tr>
      <w:tr w:rsidR="00B0180C" w:rsidRPr="00EE5CCE" w:rsidTr="00F02B8E">
        <w:tc>
          <w:tcPr>
            <w:tcW w:w="710" w:type="dxa"/>
            <w:vAlign w:val="center"/>
          </w:tcPr>
          <w:p w:rsidR="00B0180C" w:rsidRPr="00B0180C" w:rsidRDefault="00B0180C" w:rsidP="008E6F66">
            <w:pPr>
              <w:spacing w:before="60" w:after="60"/>
              <w:jc w:val="center"/>
              <w:rPr>
                <w:rFonts w:ascii="Times New Roman" w:hAnsi="Times New Roman" w:cs="Times New Roman"/>
                <w:b/>
                <w:sz w:val="26"/>
                <w:szCs w:val="26"/>
                <w:lang w:val="vi-VN"/>
              </w:rPr>
            </w:pPr>
            <w:r>
              <w:rPr>
                <w:rFonts w:ascii="Times New Roman" w:hAnsi="Times New Roman" w:cs="Times New Roman"/>
                <w:b/>
                <w:sz w:val="26"/>
                <w:szCs w:val="26"/>
                <w:lang w:val="vi-VN"/>
              </w:rPr>
              <w:t>IV</w:t>
            </w:r>
          </w:p>
        </w:tc>
        <w:tc>
          <w:tcPr>
            <w:tcW w:w="14033" w:type="dxa"/>
            <w:gridSpan w:val="5"/>
          </w:tcPr>
          <w:p w:rsidR="00B0180C" w:rsidRPr="00B0180C" w:rsidRDefault="00B0180C" w:rsidP="00B0180C">
            <w:pPr>
              <w:spacing w:before="60" w:after="60"/>
              <w:jc w:val="both"/>
              <w:rPr>
                <w:rFonts w:ascii="Times New Roman" w:hAnsi="Times New Roman" w:cs="Times New Roman"/>
                <w:b/>
                <w:sz w:val="26"/>
                <w:szCs w:val="26"/>
              </w:rPr>
            </w:pPr>
            <w:r w:rsidRPr="00B0180C">
              <w:rPr>
                <w:rFonts w:ascii="Times New Roman" w:hAnsi="Times New Roman" w:cs="Times New Roman"/>
                <w:b/>
                <w:sz w:val="26"/>
                <w:szCs w:val="26"/>
              </w:rPr>
              <w:t xml:space="preserve">GÓP Ý ĐIỀU </w:t>
            </w:r>
            <w:r w:rsidRPr="00B0180C">
              <w:rPr>
                <w:rFonts w:ascii="Times New Roman" w:hAnsi="Times New Roman" w:cs="Times New Roman"/>
                <w:b/>
                <w:sz w:val="26"/>
                <w:szCs w:val="26"/>
                <w:lang w:val="vi-VN"/>
              </w:rPr>
              <w:t>5</w:t>
            </w:r>
            <w:r w:rsidRPr="00B0180C">
              <w:rPr>
                <w:rFonts w:ascii="Times New Roman" w:hAnsi="Times New Roman" w:cs="Times New Roman"/>
                <w:b/>
                <w:sz w:val="26"/>
                <w:szCs w:val="26"/>
              </w:rPr>
              <w:t xml:space="preserve"> DỰ THẢO NGHỊ ĐỊNH</w:t>
            </w:r>
          </w:p>
        </w:tc>
      </w:tr>
      <w:tr w:rsidR="00B0180C" w:rsidRPr="00EE5CCE" w:rsidTr="00F02B8E">
        <w:trPr>
          <w:trHeight w:val="1316"/>
        </w:trPr>
        <w:tc>
          <w:tcPr>
            <w:tcW w:w="710" w:type="dxa"/>
            <w:vMerge w:val="restart"/>
            <w:vAlign w:val="center"/>
          </w:tcPr>
          <w:p w:rsidR="00B0180C"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w:t>
            </w:r>
          </w:p>
        </w:tc>
        <w:tc>
          <w:tcPr>
            <w:tcW w:w="1134" w:type="dxa"/>
            <w:vMerge w:val="restart"/>
          </w:tcPr>
          <w:p w:rsidR="00B0180C" w:rsidRPr="00FE27F9" w:rsidRDefault="00B0180C" w:rsidP="008E6F66">
            <w:pPr>
              <w:spacing w:before="60" w:after="60"/>
              <w:jc w:val="both"/>
              <w:rPr>
                <w:rFonts w:ascii="Times New Roman Bold" w:hAnsi="Times New Roman Bold" w:cs="Times New Roman"/>
                <w:b/>
                <w:spacing w:val="-20"/>
                <w:sz w:val="26"/>
                <w:szCs w:val="26"/>
              </w:rPr>
            </w:pPr>
          </w:p>
        </w:tc>
        <w:tc>
          <w:tcPr>
            <w:tcW w:w="7087" w:type="dxa"/>
            <w:vAlign w:val="center"/>
          </w:tcPr>
          <w:p w:rsidR="00B0180C" w:rsidRPr="009A55D2" w:rsidRDefault="00B0180C"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Đề nghị bỏ khoả</w:t>
            </w:r>
            <w:r w:rsidR="009A55D2">
              <w:rPr>
                <w:rFonts w:ascii="Times New Roman" w:hAnsi="Times New Roman" w:cs="Times New Roman"/>
                <w:sz w:val="26"/>
                <w:szCs w:val="26"/>
              </w:rPr>
              <w:t>n 2</w:t>
            </w:r>
          </w:p>
        </w:tc>
        <w:tc>
          <w:tcPr>
            <w:tcW w:w="1559" w:type="dxa"/>
            <w:gridSpan w:val="2"/>
            <w:vAlign w:val="center"/>
          </w:tcPr>
          <w:p w:rsidR="00B0180C" w:rsidRPr="00EE5CCE" w:rsidRDefault="00B0180C"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Ninh</w:t>
            </w:r>
          </w:p>
        </w:tc>
        <w:tc>
          <w:tcPr>
            <w:tcW w:w="4253" w:type="dxa"/>
          </w:tcPr>
          <w:p w:rsidR="00B0180C" w:rsidRPr="00EE5CCE" w:rsidRDefault="00B0180C"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Đề nghị giữ nguyên như Dự thảo Nghị định để bảo đảm </w:t>
            </w:r>
            <w:r w:rsidRPr="00EE5CCE">
              <w:rPr>
                <w:rFonts w:ascii="Times New Roman" w:hAnsi="Times New Roman" w:cs="Times New Roman"/>
                <w:sz w:val="26"/>
                <w:szCs w:val="26"/>
              </w:rPr>
              <w:t xml:space="preserve">xử lý trường hợp </w:t>
            </w:r>
            <w:r>
              <w:rPr>
                <w:rFonts w:ascii="Times New Roman" w:hAnsi="Times New Roman" w:cs="Times New Roman"/>
                <w:sz w:val="26"/>
                <w:szCs w:val="26"/>
              </w:rPr>
              <w:t>có sự thay đổi, phát sinh hoặc thiếu các công cụ pháp lý kỹ thuật</w:t>
            </w:r>
          </w:p>
        </w:tc>
      </w:tr>
      <w:tr w:rsidR="00B0180C" w:rsidRPr="00EE5CCE" w:rsidTr="008C0DA5">
        <w:tc>
          <w:tcPr>
            <w:tcW w:w="710" w:type="dxa"/>
            <w:vMerge/>
            <w:vAlign w:val="center"/>
          </w:tcPr>
          <w:p w:rsidR="00B0180C" w:rsidRPr="00CE7C6F" w:rsidRDefault="00B0180C" w:rsidP="008E6F66">
            <w:pPr>
              <w:spacing w:before="60" w:after="60"/>
              <w:jc w:val="center"/>
              <w:rPr>
                <w:rFonts w:ascii="Times New Roman" w:hAnsi="Times New Roman" w:cs="Times New Roman"/>
                <w:sz w:val="26"/>
                <w:szCs w:val="26"/>
              </w:rPr>
            </w:pPr>
          </w:p>
        </w:tc>
        <w:tc>
          <w:tcPr>
            <w:tcW w:w="1134" w:type="dxa"/>
            <w:vMerge/>
          </w:tcPr>
          <w:p w:rsidR="00B0180C" w:rsidRPr="00FE27F9" w:rsidRDefault="00B0180C" w:rsidP="008E6F66">
            <w:pPr>
              <w:spacing w:before="60" w:after="60"/>
              <w:jc w:val="both"/>
              <w:rPr>
                <w:rFonts w:ascii="Times New Roman Bold" w:hAnsi="Times New Roman Bold" w:cs="Times New Roman"/>
                <w:b/>
                <w:spacing w:val="-20"/>
                <w:sz w:val="26"/>
                <w:szCs w:val="26"/>
              </w:rPr>
            </w:pPr>
          </w:p>
        </w:tc>
        <w:tc>
          <w:tcPr>
            <w:tcW w:w="7087" w:type="dxa"/>
            <w:vAlign w:val="center"/>
          </w:tcPr>
          <w:p w:rsidR="00B0180C" w:rsidRPr="00B75E5E" w:rsidRDefault="00B0180C"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Đề nghị rà soát nội dung Nghị định số 40/2016/NĐ-CP và Nghị định số 11/2021/NĐ-CP để tránh tạo ra khoảng trống pháp lý sau khi Nghị định này có hiệu lực thi hành.</w:t>
            </w:r>
          </w:p>
          <w:p w:rsidR="00B0180C" w:rsidRPr="00B75E5E" w:rsidRDefault="00B0180C" w:rsidP="008E6F66">
            <w:pPr>
              <w:spacing w:before="60" w:after="60"/>
              <w:jc w:val="both"/>
              <w:rPr>
                <w:rFonts w:ascii="Times New Roman" w:hAnsi="Times New Roman" w:cs="Times New Roman"/>
                <w:sz w:val="26"/>
                <w:szCs w:val="26"/>
              </w:rPr>
            </w:pPr>
            <w:r w:rsidRPr="00B75E5E">
              <w:rPr>
                <w:rFonts w:ascii="Times New Roman" w:hAnsi="Times New Roman" w:cs="Times New Roman"/>
                <w:sz w:val="26"/>
                <w:szCs w:val="26"/>
              </w:rPr>
              <w:t>Rà soát dự thảo Nghị định quy định về lấn biển với dự thảo Nghị định này để đảm bảo tính thống nhất, hợp pháp</w:t>
            </w:r>
          </w:p>
        </w:tc>
        <w:tc>
          <w:tcPr>
            <w:tcW w:w="1559" w:type="dxa"/>
            <w:gridSpan w:val="2"/>
            <w:vAlign w:val="center"/>
          </w:tcPr>
          <w:p w:rsidR="00B0180C" w:rsidRPr="00B75E5E" w:rsidRDefault="00B0180C" w:rsidP="008E6F66">
            <w:pPr>
              <w:spacing w:before="60" w:after="60"/>
              <w:jc w:val="center"/>
              <w:rPr>
                <w:rFonts w:ascii="Times New Roman" w:hAnsi="Times New Roman" w:cs="Times New Roman"/>
                <w:sz w:val="26"/>
                <w:szCs w:val="26"/>
              </w:rPr>
            </w:pPr>
            <w:r w:rsidRPr="00B75E5E">
              <w:rPr>
                <w:rFonts w:ascii="Times New Roman" w:hAnsi="Times New Roman" w:cs="Times New Roman"/>
                <w:sz w:val="26"/>
                <w:szCs w:val="26"/>
              </w:rPr>
              <w:t>Bộ Tư pháp</w:t>
            </w:r>
          </w:p>
        </w:tc>
        <w:tc>
          <w:tcPr>
            <w:tcW w:w="4253" w:type="dxa"/>
          </w:tcPr>
          <w:p w:rsidR="00B0180C" w:rsidRPr="00B75E5E" w:rsidRDefault="00B0180C" w:rsidP="00FF45D7">
            <w:pPr>
              <w:spacing w:before="60" w:after="60"/>
              <w:jc w:val="both"/>
              <w:rPr>
                <w:rFonts w:ascii="Times New Roman" w:hAnsi="Times New Roman" w:cs="Times New Roman"/>
                <w:sz w:val="26"/>
                <w:szCs w:val="26"/>
                <w:lang w:val="vi-VN"/>
              </w:rPr>
            </w:pPr>
            <w:r w:rsidRPr="00B75E5E">
              <w:rPr>
                <w:rFonts w:ascii="Times New Roman" w:hAnsi="Times New Roman" w:cs="Times New Roman"/>
                <w:sz w:val="26"/>
                <w:szCs w:val="26"/>
              </w:rPr>
              <w:t>Tiếp thu, đã nghiên cứu, rà soát</w:t>
            </w:r>
            <w:r>
              <w:rPr>
                <w:rFonts w:ascii="Times New Roman" w:hAnsi="Times New Roman" w:cs="Times New Roman"/>
                <w:sz w:val="26"/>
                <w:szCs w:val="26"/>
                <w:lang w:val="vi-VN"/>
              </w:rPr>
              <w:t xml:space="preserve">, bổ sung quy định tại điều khoản chuyển tiếp; </w:t>
            </w:r>
            <w:r w:rsidRPr="00B75E5E">
              <w:rPr>
                <w:rFonts w:ascii="Times New Roman" w:hAnsi="Times New Roman" w:cs="Times New Roman"/>
                <w:sz w:val="26"/>
                <w:szCs w:val="26"/>
                <w:lang w:val="vi-VN"/>
              </w:rPr>
              <w:t>đảm bảo tính thống nhất</w:t>
            </w:r>
            <w:r>
              <w:rPr>
                <w:rFonts w:ascii="Times New Roman" w:hAnsi="Times New Roman" w:cs="Times New Roman"/>
                <w:sz w:val="26"/>
                <w:szCs w:val="26"/>
                <w:lang w:val="vi-VN"/>
              </w:rPr>
              <w:t xml:space="preserve"> với </w:t>
            </w:r>
            <w:r w:rsidRPr="00B75E5E">
              <w:rPr>
                <w:rFonts w:ascii="Times New Roman" w:hAnsi="Times New Roman" w:cs="Times New Roman"/>
                <w:sz w:val="26"/>
                <w:szCs w:val="26"/>
                <w:lang w:val="vi-VN"/>
              </w:rPr>
              <w:t>dự thảo Nghị định quy định về lấn biển</w:t>
            </w:r>
          </w:p>
        </w:tc>
      </w:tr>
      <w:tr w:rsidR="00B0180C" w:rsidRPr="00EE5CCE" w:rsidTr="008C0DA5">
        <w:tc>
          <w:tcPr>
            <w:tcW w:w="710" w:type="dxa"/>
            <w:vMerge/>
            <w:vAlign w:val="center"/>
          </w:tcPr>
          <w:p w:rsidR="00B0180C" w:rsidRPr="00CE7C6F" w:rsidRDefault="00B0180C" w:rsidP="008E6F66">
            <w:pPr>
              <w:spacing w:before="60" w:after="60"/>
              <w:jc w:val="center"/>
              <w:rPr>
                <w:rFonts w:ascii="Times New Roman" w:hAnsi="Times New Roman" w:cs="Times New Roman"/>
                <w:sz w:val="26"/>
                <w:szCs w:val="26"/>
              </w:rPr>
            </w:pPr>
          </w:p>
        </w:tc>
        <w:tc>
          <w:tcPr>
            <w:tcW w:w="1134" w:type="dxa"/>
            <w:vMerge/>
          </w:tcPr>
          <w:p w:rsidR="00B0180C" w:rsidRPr="00FE27F9" w:rsidRDefault="00B0180C" w:rsidP="008E6F66">
            <w:pPr>
              <w:spacing w:before="60" w:after="60"/>
              <w:jc w:val="both"/>
              <w:rPr>
                <w:rFonts w:ascii="Times New Roman Bold" w:hAnsi="Times New Roman Bold" w:cs="Times New Roman"/>
                <w:b/>
                <w:spacing w:val="-20"/>
                <w:sz w:val="26"/>
                <w:szCs w:val="26"/>
              </w:rPr>
            </w:pPr>
          </w:p>
        </w:tc>
        <w:tc>
          <w:tcPr>
            <w:tcW w:w="7087" w:type="dxa"/>
            <w:vAlign w:val="center"/>
          </w:tcPr>
          <w:p w:rsidR="00B0180C" w:rsidRPr="00B75E5E" w:rsidRDefault="00B0180C"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Đề nghị bổ sung quy định đối với trường hợp ranh giới phân định quản lý hành chính </w:t>
            </w:r>
            <w:r w:rsidRPr="00EE5CCE">
              <w:rPr>
                <w:rFonts w:ascii="Times New Roman" w:hAnsi="Times New Roman" w:cs="Times New Roman"/>
                <w:b/>
                <w:i/>
                <w:sz w:val="26"/>
                <w:szCs w:val="26"/>
              </w:rPr>
              <w:t>cấp huyện</w:t>
            </w:r>
            <w:r w:rsidRPr="00EE5CCE">
              <w:rPr>
                <w:rFonts w:ascii="Times New Roman" w:hAnsi="Times New Roman" w:cs="Times New Roman"/>
                <w:sz w:val="26"/>
                <w:szCs w:val="26"/>
              </w:rPr>
              <w:t xml:space="preserve"> trên biển chưa được cơ quan có thẩm quyền phê duyệt, công bố</w:t>
            </w:r>
          </w:p>
        </w:tc>
        <w:tc>
          <w:tcPr>
            <w:tcW w:w="1559" w:type="dxa"/>
            <w:gridSpan w:val="2"/>
            <w:vAlign w:val="center"/>
          </w:tcPr>
          <w:p w:rsidR="00B0180C" w:rsidRPr="00EE5CCE" w:rsidRDefault="00B0180C"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tcPr>
          <w:p w:rsidR="00B0180C" w:rsidRPr="00EE5CCE" w:rsidRDefault="00B0180C"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rPr>
              <w:t>, đ</w:t>
            </w:r>
            <w:r w:rsidRPr="00EE5CCE">
              <w:rPr>
                <w:rFonts w:ascii="Times New Roman" w:hAnsi="Times New Roman" w:cs="Times New Roman"/>
                <w:sz w:val="26"/>
                <w:szCs w:val="26"/>
              </w:rPr>
              <w:t xml:space="preserve">ã bổ sung trong </w:t>
            </w:r>
            <w:r>
              <w:rPr>
                <w:rFonts w:ascii="Times New Roman" w:hAnsi="Times New Roman" w:cs="Times New Roman"/>
                <w:sz w:val="26"/>
                <w:szCs w:val="26"/>
              </w:rPr>
              <w:t>D</w:t>
            </w:r>
            <w:r w:rsidRPr="00EE5CCE">
              <w:rPr>
                <w:rFonts w:ascii="Times New Roman" w:hAnsi="Times New Roman" w:cs="Times New Roman"/>
                <w:sz w:val="26"/>
                <w:szCs w:val="26"/>
              </w:rPr>
              <w:t>ự thảo Nghị định</w:t>
            </w:r>
          </w:p>
        </w:tc>
      </w:tr>
      <w:tr w:rsidR="008E6F66" w:rsidRPr="00EE5CCE" w:rsidTr="008C0DA5">
        <w:tc>
          <w:tcPr>
            <w:tcW w:w="710" w:type="dxa"/>
            <w:vAlign w:val="center"/>
          </w:tcPr>
          <w:p w:rsidR="008E6F66" w:rsidRPr="008903EE" w:rsidRDefault="009A55D2" w:rsidP="008E6F66">
            <w:pPr>
              <w:spacing w:before="60" w:after="60"/>
              <w:jc w:val="center"/>
              <w:rPr>
                <w:rFonts w:ascii="Times New Roman" w:hAnsi="Times New Roman" w:cs="Times New Roman"/>
                <w:b/>
                <w:sz w:val="26"/>
                <w:szCs w:val="26"/>
              </w:rPr>
            </w:pPr>
            <w:r>
              <w:rPr>
                <w:rFonts w:ascii="Times New Roman" w:hAnsi="Times New Roman" w:cs="Times New Roman"/>
                <w:b/>
                <w:sz w:val="26"/>
                <w:szCs w:val="26"/>
                <w:lang w:val="vi-VN"/>
              </w:rPr>
              <w:t>I</w:t>
            </w:r>
            <w:r w:rsidR="008E6F66" w:rsidRPr="008903EE">
              <w:rPr>
                <w:rFonts w:ascii="Times New Roman" w:hAnsi="Times New Roman" w:cs="Times New Roman"/>
                <w:b/>
                <w:sz w:val="26"/>
                <w:szCs w:val="26"/>
              </w:rPr>
              <w:t>V</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903EE">
            <w:pPr>
              <w:spacing w:before="60" w:after="60"/>
              <w:jc w:val="both"/>
              <w:rPr>
                <w:rFonts w:ascii="Times New Roman" w:hAnsi="Times New Roman" w:cs="Times New Roman"/>
                <w:b/>
                <w:sz w:val="26"/>
                <w:szCs w:val="26"/>
              </w:rPr>
            </w:pPr>
            <w:r w:rsidRPr="00EE5CCE">
              <w:rPr>
                <w:rFonts w:ascii="Times New Roman" w:hAnsi="Times New Roman" w:cs="Times New Roman"/>
                <w:b/>
                <w:sz w:val="26"/>
                <w:szCs w:val="26"/>
              </w:rPr>
              <w:t xml:space="preserve">Các </w:t>
            </w:r>
            <w:r w:rsidR="008903EE">
              <w:rPr>
                <w:rFonts w:ascii="Times New Roman" w:hAnsi="Times New Roman" w:cs="Times New Roman"/>
                <w:b/>
                <w:sz w:val="26"/>
                <w:szCs w:val="26"/>
              </w:rPr>
              <w:t>ý kiến</w:t>
            </w:r>
            <w:r w:rsidRPr="00EE5CCE">
              <w:rPr>
                <w:rFonts w:ascii="Times New Roman" w:hAnsi="Times New Roman" w:cs="Times New Roman"/>
                <w:b/>
                <w:sz w:val="26"/>
                <w:szCs w:val="26"/>
              </w:rPr>
              <w:t xml:space="preserve"> khác</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b/>
                <w:sz w:val="26"/>
                <w:szCs w:val="26"/>
              </w:rPr>
            </w:pPr>
          </w:p>
        </w:tc>
        <w:tc>
          <w:tcPr>
            <w:tcW w:w="4253" w:type="dxa"/>
          </w:tcPr>
          <w:p w:rsidR="008E6F66" w:rsidRPr="00EE5CCE" w:rsidRDefault="008E6F66" w:rsidP="008E6F66">
            <w:pPr>
              <w:spacing w:before="60" w:after="60"/>
              <w:jc w:val="both"/>
              <w:rPr>
                <w:rFonts w:ascii="Times New Roman" w:hAnsi="Times New Roman" w:cs="Times New Roman"/>
                <w:sz w:val="26"/>
                <w:szCs w:val="26"/>
              </w:rPr>
            </w:pP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770682" w:rsidRDefault="00AC6847" w:rsidP="00AC6847">
            <w:pPr>
              <w:spacing w:before="60" w:after="60"/>
              <w:jc w:val="both"/>
              <w:rPr>
                <w:rFonts w:ascii="Times New Roman" w:hAnsi="Times New Roman" w:cs="Times New Roman"/>
                <w:sz w:val="26"/>
                <w:szCs w:val="26"/>
                <w:highlight w:val="yellow"/>
              </w:rPr>
            </w:pPr>
            <w:r w:rsidRPr="00AC6847">
              <w:rPr>
                <w:rFonts w:ascii="Times New Roman" w:hAnsi="Times New Roman" w:cs="Times New Roman"/>
                <w:sz w:val="26"/>
                <w:szCs w:val="26"/>
              </w:rPr>
              <w:t>Đề nghị rà soát, đánh giá tác động về</w:t>
            </w:r>
            <w:r w:rsidR="00ED30D3">
              <w:rPr>
                <w:rFonts w:ascii="Times New Roman" w:hAnsi="Times New Roman" w:cs="Times New Roman"/>
                <w:sz w:val="26"/>
                <w:szCs w:val="26"/>
              </w:rPr>
              <w:t xml:space="preserve"> </w:t>
            </w:r>
            <w:r w:rsidRPr="00AC6847">
              <w:rPr>
                <w:rFonts w:ascii="Times New Roman" w:hAnsi="Times New Roman" w:cs="Times New Roman"/>
                <w:sz w:val="26"/>
                <w:szCs w:val="26"/>
              </w:rPr>
              <w:t>các thủ tục hành chính tại dự thảo Nghị định theo quy định tại Nghị định số 63/2010/NĐ-CP</w:t>
            </w:r>
            <w:r w:rsidR="008903EE">
              <w:rPr>
                <w:rFonts w:ascii="Times New Roman" w:hAnsi="Times New Roman" w:cs="Times New Roman"/>
                <w:sz w:val="26"/>
                <w:szCs w:val="26"/>
              </w:rPr>
              <w:t xml:space="preserve">. </w:t>
            </w:r>
            <w:r w:rsidR="008903EE" w:rsidRPr="008903EE">
              <w:rPr>
                <w:rFonts w:ascii="Times New Roman" w:hAnsi="Times New Roman" w:cs="Times New Roman"/>
                <w:sz w:val="26"/>
                <w:szCs w:val="26"/>
              </w:rPr>
              <w:t xml:space="preserve">Đánh giá kỹ, toàn diện, chính xác các bất cập, vướng mắc liên quan trong thực tiễn thi hành Nghị định số 40/2016/NĐ-CP và Nghị định số 11/2021/NĐ-CP, từ đó có thể đề xuất giải pháp </w:t>
            </w:r>
            <w:r w:rsidR="008903EE" w:rsidRPr="008903EE">
              <w:rPr>
                <w:rFonts w:ascii="Times New Roman" w:hAnsi="Times New Roman" w:cs="Times New Roman"/>
                <w:sz w:val="26"/>
                <w:szCs w:val="26"/>
              </w:rPr>
              <w:lastRenderedPageBreak/>
              <w:t>sửa đổi, bổ sung hoặc thay thế một cách hợp lý, khả thi nhằm giải quyết đồng bộ, triệt để những bất cập, vướng mắc đó cho phù hợp, đáp ứng yêu cầu quản lý.</w:t>
            </w:r>
          </w:p>
        </w:tc>
        <w:tc>
          <w:tcPr>
            <w:tcW w:w="1559" w:type="dxa"/>
            <w:gridSpan w:val="2"/>
            <w:vAlign w:val="center"/>
          </w:tcPr>
          <w:p w:rsidR="008E6F66" w:rsidRPr="00770682" w:rsidRDefault="008E6F66" w:rsidP="008E6F66">
            <w:pPr>
              <w:spacing w:before="60" w:after="60"/>
              <w:jc w:val="center"/>
              <w:rPr>
                <w:rFonts w:ascii="Times New Roman" w:hAnsi="Times New Roman" w:cs="Times New Roman"/>
                <w:sz w:val="26"/>
                <w:szCs w:val="26"/>
                <w:highlight w:val="yellow"/>
              </w:rPr>
            </w:pPr>
            <w:r w:rsidRPr="00791CFB">
              <w:rPr>
                <w:rFonts w:ascii="Times New Roman" w:hAnsi="Times New Roman" w:cs="Times New Roman"/>
                <w:sz w:val="26"/>
                <w:szCs w:val="26"/>
              </w:rPr>
              <w:lastRenderedPageBreak/>
              <w:t>Bộ Tư pháp</w:t>
            </w:r>
          </w:p>
        </w:tc>
        <w:tc>
          <w:tcPr>
            <w:tcW w:w="4253" w:type="dxa"/>
          </w:tcPr>
          <w:p w:rsidR="008E6F66" w:rsidRPr="00EE5CCE" w:rsidRDefault="000A2B98" w:rsidP="000A2B98">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đã rà soát, đánh giá. </w:t>
            </w:r>
            <w:r w:rsidR="00AC6847">
              <w:rPr>
                <w:rFonts w:ascii="Times New Roman" w:hAnsi="Times New Roman" w:cs="Times New Roman"/>
                <w:sz w:val="26"/>
                <w:szCs w:val="26"/>
              </w:rPr>
              <w:t>Đ</w:t>
            </w:r>
            <w:r w:rsidR="008E6F66">
              <w:rPr>
                <w:rFonts w:ascii="Times New Roman" w:hAnsi="Times New Roman" w:cs="Times New Roman"/>
                <w:sz w:val="26"/>
                <w:szCs w:val="26"/>
              </w:rPr>
              <w:t xml:space="preserve">ối với các thủ tục hành chính được đánh giá tác động tại </w:t>
            </w:r>
            <w:r>
              <w:rPr>
                <w:rFonts w:ascii="Times New Roman" w:hAnsi="Times New Roman" w:cs="Times New Roman"/>
                <w:sz w:val="26"/>
                <w:szCs w:val="26"/>
              </w:rPr>
              <w:t>bản</w:t>
            </w:r>
            <w:r w:rsidR="008E6F66">
              <w:rPr>
                <w:rFonts w:ascii="Times New Roman" w:hAnsi="Times New Roman" w:cs="Times New Roman"/>
                <w:sz w:val="26"/>
                <w:szCs w:val="26"/>
              </w:rPr>
              <w:t xml:space="preserve"> đánh giá tác động </w:t>
            </w:r>
            <w:r>
              <w:rPr>
                <w:rFonts w:ascii="Times New Roman" w:hAnsi="Times New Roman" w:cs="Times New Roman"/>
                <w:sz w:val="26"/>
                <w:szCs w:val="26"/>
              </w:rPr>
              <w:t>TTHC</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lastRenderedPageBreak/>
              <w:t>2</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Khi thiết lập HLBVBB phải chú ý đảm bảo sinh kế của đồng bào dân tộc thiểu số theo tinh thần Nghị quyết số 10-NQ/CP ngày 28 tháng 01 năm 2022 của Chính phủ về Ban hành chiến lược công tác dân tộc giai đoạn 2021- 2030, tầm nhìn đến năm 2045</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Ủy ban Dân tộc</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Nội dung này đã được quy định thành nguyên tắc chung tại khoản 2 Điều 23 Luật Tài nguyên, môi trường biển và hải đảo</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quy định việc giao các khu vực biển cho tổ chức, cá nhân khai thác, sử dụng tài nguyên biển phải căn cứ kết quả phân định ranh giới quản lý hành chính nhà nước về biển, đảo giữa các địa phương.</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Nội vụ</w:t>
            </w:r>
          </w:p>
        </w:tc>
        <w:tc>
          <w:tcPr>
            <w:tcW w:w="4253" w:type="dxa"/>
          </w:tcPr>
          <w:p w:rsidR="008E6F66" w:rsidRPr="00EE5CCE" w:rsidRDefault="008E6F66" w:rsidP="00CE621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Nội dung này sẽ được </w:t>
            </w:r>
            <w:r w:rsidR="00CE6216">
              <w:rPr>
                <w:rFonts w:ascii="Times New Roman" w:hAnsi="Times New Roman" w:cs="Times New Roman"/>
                <w:sz w:val="26"/>
                <w:szCs w:val="26"/>
              </w:rPr>
              <w:t xml:space="preserve">nghiên cứu, bổ sung, chỉnh sửa </w:t>
            </w:r>
            <w:r w:rsidRPr="00EE5CCE">
              <w:rPr>
                <w:rFonts w:ascii="Times New Roman" w:hAnsi="Times New Roman" w:cs="Times New Roman"/>
                <w:sz w:val="26"/>
                <w:szCs w:val="26"/>
              </w:rPr>
              <w:t xml:space="preserve">sau khi </w:t>
            </w:r>
            <w:r w:rsidR="00CE6216">
              <w:rPr>
                <w:rFonts w:ascii="Times New Roman" w:hAnsi="Times New Roman" w:cs="Times New Roman"/>
                <w:sz w:val="26"/>
                <w:szCs w:val="26"/>
              </w:rPr>
              <w:t>việc</w:t>
            </w:r>
            <w:r w:rsidRPr="00EE5CCE">
              <w:rPr>
                <w:rFonts w:ascii="Times New Roman" w:hAnsi="Times New Roman" w:cs="Times New Roman"/>
                <w:sz w:val="26"/>
                <w:szCs w:val="26"/>
              </w:rPr>
              <w:t xml:space="preserve"> phân định ranh giới </w:t>
            </w:r>
            <w:r w:rsidR="00CE6216">
              <w:rPr>
                <w:rFonts w:ascii="Times New Roman" w:hAnsi="Times New Roman" w:cs="Times New Roman"/>
                <w:sz w:val="26"/>
                <w:szCs w:val="26"/>
              </w:rPr>
              <w:t xml:space="preserve">quản lý </w:t>
            </w:r>
            <w:r w:rsidRPr="00EE5CCE">
              <w:rPr>
                <w:rFonts w:ascii="Times New Roman" w:hAnsi="Times New Roman" w:cs="Times New Roman"/>
                <w:sz w:val="26"/>
                <w:szCs w:val="26"/>
              </w:rPr>
              <w:t xml:space="preserve">hành chính </w:t>
            </w:r>
            <w:r w:rsidR="00CE6216">
              <w:rPr>
                <w:rFonts w:ascii="Times New Roman" w:hAnsi="Times New Roman" w:cs="Times New Roman"/>
                <w:sz w:val="26"/>
                <w:szCs w:val="26"/>
              </w:rPr>
              <w:t>trên biển được cơ quan có thẩm quyền phê duyệt, ban hành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4</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quy định đánh giá về sự phù hợp của việc giao các khu vực biển là di tích lịch sử - văn hóa, danh lam thắng cảnh và thiên nhiên thế giới với yêu cầu bảo vệ, phát huy giá trị của di sản văn hóa và các điều kiện theo quy định của pháp luật về di sản văn hóa</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VHTT</w:t>
            </w:r>
            <w:r w:rsidR="00CE6216">
              <w:rPr>
                <w:rFonts w:ascii="Times New Roman" w:hAnsi="Times New Roman" w:cs="Times New Roman"/>
                <w:sz w:val="26"/>
                <w:szCs w:val="26"/>
              </w:rPr>
              <w:t>&amp;</w:t>
            </w:r>
            <w:r w:rsidRPr="00EE5CCE">
              <w:rPr>
                <w:rFonts w:ascii="Times New Roman" w:hAnsi="Times New Roman" w:cs="Times New Roman"/>
                <w:sz w:val="26"/>
                <w:szCs w:val="26"/>
              </w:rPr>
              <w:t>DL</w:t>
            </w:r>
          </w:p>
        </w:tc>
        <w:tc>
          <w:tcPr>
            <w:tcW w:w="4253" w:type="dxa"/>
          </w:tcPr>
          <w:p w:rsidR="008E6F66" w:rsidRPr="00EE5CCE" w:rsidRDefault="008E6F66" w:rsidP="00CE621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Trong quá trình thẩm định Hồ sơ, sẽ </w:t>
            </w:r>
            <w:r w:rsidR="00CE6216">
              <w:rPr>
                <w:rFonts w:ascii="Times New Roman" w:hAnsi="Times New Roman" w:cs="Times New Roman"/>
                <w:sz w:val="26"/>
                <w:szCs w:val="26"/>
              </w:rPr>
              <w:t>xem xét đầy đủ</w:t>
            </w:r>
            <w:r w:rsidRPr="00EE5CCE">
              <w:rPr>
                <w:rFonts w:ascii="Times New Roman" w:hAnsi="Times New Roman" w:cs="Times New Roman"/>
                <w:sz w:val="26"/>
                <w:szCs w:val="26"/>
              </w:rPr>
              <w:t>, đảm bảo tính toàn diện, phát triển bền vững</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5</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Rà soát dẫn chiếu đầy đủ, chính xác các điều, khoản, điểm để áp dụng trong thực hiện; ví dụ: Tại khoản 6 Điều 2 (tr.7) hiện đang không rõ theo quy định nào; điểm 4 khoản 16 Điều 2 (tr.15), dẫn chiếu “khoản 6 Điều 35 Nghị định này” lại không có trong dự thảo Nghị định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VHTT</w:t>
            </w:r>
            <w:r w:rsidR="00DA0C68">
              <w:rPr>
                <w:rFonts w:ascii="Times New Roman" w:hAnsi="Times New Roman" w:cs="Times New Roman"/>
                <w:sz w:val="26"/>
                <w:szCs w:val="26"/>
              </w:rPr>
              <w:t>&amp;</w:t>
            </w:r>
            <w:r w:rsidRPr="00EE5CCE">
              <w:rPr>
                <w:rFonts w:ascii="Times New Roman" w:hAnsi="Times New Roman" w:cs="Times New Roman"/>
                <w:sz w:val="26"/>
                <w:szCs w:val="26"/>
              </w:rPr>
              <w:t>DL</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sidR="00DA0C68">
              <w:rPr>
                <w:rFonts w:ascii="Times New Roman" w:hAnsi="Times New Roman" w:cs="Times New Roman"/>
                <w:sz w:val="26"/>
                <w:szCs w:val="26"/>
              </w:rPr>
              <w:t>, đã rà soát, chỉnh lý</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6</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611B08" w:rsidRDefault="008E6F66" w:rsidP="008E6F66">
            <w:pPr>
              <w:spacing w:before="60" w:after="60"/>
              <w:jc w:val="both"/>
              <w:rPr>
                <w:rFonts w:ascii="Times New Roman" w:hAnsi="Times New Roman" w:cs="Times New Roman"/>
                <w:spacing w:val="-2"/>
                <w:sz w:val="26"/>
                <w:szCs w:val="26"/>
              </w:rPr>
            </w:pPr>
            <w:r w:rsidRPr="00611B08">
              <w:rPr>
                <w:rFonts w:ascii="Times New Roman" w:hAnsi="Times New Roman" w:cs="Times New Roman"/>
                <w:spacing w:val="-2"/>
                <w:sz w:val="26"/>
                <w:szCs w:val="26"/>
              </w:rPr>
              <w:t xml:space="preserve">Đề nghị đưa nội dung về cấp, cấp lại, thu hồi giấy chứng nhận quyền sử dụng khu vực biển, tài sản gắn liền với khu vực biển được giao để nuôi trồng thủy sản tại Điều 13, 14, 15, 16, 17 tại Mục 4 Chương II </w:t>
            </w:r>
            <w:r w:rsidRPr="00611B08">
              <w:rPr>
                <w:rFonts w:ascii="Times New Roman" w:hAnsi="Times New Roman" w:cs="Times New Roman"/>
                <w:i/>
                <w:spacing w:val="-2"/>
                <w:sz w:val="26"/>
                <w:szCs w:val="26"/>
              </w:rPr>
              <w:t>“dự thảo Nghị định Quy định về thế chấp, cho thuê, góp vốn, chuyển nhượng quyền sử dụng khu vực biển để nuôi trồng thủy sản; bồi thường khi Nhà nước thu hồi khu vực biển được giao để nuôi trồng thủy sản vì mục đích công cộng, quốc phòng, an ninh”</w:t>
            </w:r>
            <w:r w:rsidRPr="00611B08">
              <w:rPr>
                <w:rFonts w:ascii="Times New Roman" w:hAnsi="Times New Roman" w:cs="Times New Roman"/>
                <w:spacing w:val="-2"/>
                <w:sz w:val="26"/>
                <w:szCs w:val="26"/>
              </w:rPr>
              <w:t xml:space="preserve"> lồng ghép vào nội dung liên quan đến giao khu </w:t>
            </w:r>
            <w:r w:rsidRPr="00611B08">
              <w:rPr>
                <w:rFonts w:ascii="Times New Roman" w:hAnsi="Times New Roman" w:cs="Times New Roman"/>
                <w:spacing w:val="-2"/>
                <w:sz w:val="26"/>
                <w:szCs w:val="26"/>
              </w:rPr>
              <w:lastRenderedPageBreak/>
              <w:t>vực biển tại Điều 15, 16, 17, 18 của Nghị đị</w:t>
            </w:r>
            <w:r w:rsidR="00611B08" w:rsidRPr="00611B08">
              <w:rPr>
                <w:rFonts w:ascii="Times New Roman" w:hAnsi="Times New Roman" w:cs="Times New Roman"/>
                <w:spacing w:val="-2"/>
                <w:sz w:val="26"/>
                <w:szCs w:val="26"/>
              </w:rPr>
              <w:t>nh 11/2021/NĐ-CP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Bộ NN</w:t>
            </w:r>
            <w:r w:rsidR="00564B38">
              <w:rPr>
                <w:rFonts w:ascii="Times New Roman" w:hAnsi="Times New Roman" w:cs="Times New Roman"/>
                <w:sz w:val="26"/>
                <w:szCs w:val="26"/>
              </w:rPr>
              <w:t>&amp;</w:t>
            </w:r>
            <w:r w:rsidRPr="00EE5CCE">
              <w:rPr>
                <w:rFonts w:ascii="Times New Roman" w:hAnsi="Times New Roman" w:cs="Times New Roman"/>
                <w:sz w:val="26"/>
                <w:szCs w:val="26"/>
              </w:rPr>
              <w:t>PTNT</w:t>
            </w:r>
          </w:p>
        </w:tc>
        <w:tc>
          <w:tcPr>
            <w:tcW w:w="4253" w:type="dxa"/>
          </w:tcPr>
          <w:p w:rsidR="008E6F66" w:rsidRPr="00EE5CCE" w:rsidRDefault="00611B08"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Việc cấp giấy chứng nhận quyền sử dụng khu vực biển là vấn đề lớn gắn với các quyền của tổ chức, cá nhân được giao khu vực biển, cần được tiếp tục nghiên cứu kỹ lưỡng, báo cáo cấp có thẩm quyền xem xét, cho ý kiến chỉ đạo để tiếp tục hoàn thiện trong thời gian tới</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lastRenderedPageBreak/>
              <w:t>7</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Điểm d, đ, e khoản 4 Điều 5 của Nghị định 11/2021/NĐ-CP: Đề nghị xem xét lại nội dung, vì các nội dung này không thuộc nội dung “phải đáp ứng yêu cầu” tại khoản 4 Điều 5, mà là nội dung giao trách nhiệm cho các đơn vị</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NN</w:t>
            </w:r>
            <w:r w:rsidR="00611B08">
              <w:rPr>
                <w:rFonts w:ascii="Times New Roman" w:hAnsi="Times New Roman" w:cs="Times New Roman"/>
                <w:sz w:val="26"/>
                <w:szCs w:val="26"/>
              </w:rPr>
              <w:t>&amp;</w:t>
            </w:r>
            <w:r w:rsidRPr="00EE5CCE">
              <w:rPr>
                <w:rFonts w:ascii="Times New Roman" w:hAnsi="Times New Roman" w:cs="Times New Roman"/>
                <w:sz w:val="26"/>
                <w:szCs w:val="26"/>
              </w:rPr>
              <w:t>PTNT</w:t>
            </w:r>
          </w:p>
        </w:tc>
        <w:tc>
          <w:tcPr>
            <w:tcW w:w="4253" w:type="dxa"/>
          </w:tcPr>
          <w:p w:rsidR="008E6F66" w:rsidRPr="009A55D2" w:rsidRDefault="009A55D2" w:rsidP="008E6F66">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Đã nghiên cứu, chỉnh sửa, bổ sung</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8</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Thực tế tại Cà Mau, đường mực nước triều cao trung bình trong nhiều năm nằm sâu trong đất liền, một số khu vực cần thiết lập hành lang bảo vệ bờ biển nằm phía ngoài đường mực nước triều cao trung bình trong nhiều năm về phía biển, không thỏa mãn nguyên tắc quy định tại khoản 2 Điều 23 Luật Tài nguyên, môi trường biển và hải đảo</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Cà Mau</w:t>
            </w:r>
          </w:p>
        </w:tc>
        <w:tc>
          <w:tcPr>
            <w:tcW w:w="4253" w:type="dxa"/>
          </w:tcPr>
          <w:p w:rsidR="008E6F66" w:rsidRPr="00EE5CCE" w:rsidRDefault="00F45DAC" w:rsidP="00F45DAC">
            <w:pPr>
              <w:spacing w:before="60" w:after="60"/>
              <w:jc w:val="both"/>
              <w:rPr>
                <w:rFonts w:ascii="Times New Roman" w:hAnsi="Times New Roman" w:cs="Times New Roman"/>
                <w:sz w:val="26"/>
                <w:szCs w:val="26"/>
                <w:highlight w:val="yellow"/>
              </w:rPr>
            </w:pPr>
            <w:r>
              <w:rPr>
                <w:rFonts w:ascii="Times New Roman" w:hAnsi="Times New Roman" w:cs="Times New Roman"/>
                <w:sz w:val="26"/>
                <w:szCs w:val="26"/>
              </w:rPr>
              <w:t xml:space="preserve">Quy định tại Nghị định 40/2016/NĐ-CP phù hợp với Luật Tài nguyên, </w:t>
            </w:r>
            <w:r w:rsidR="008E6F66" w:rsidRPr="00EE5CCE">
              <w:rPr>
                <w:rFonts w:ascii="Times New Roman" w:hAnsi="Times New Roman" w:cs="Times New Roman"/>
                <w:sz w:val="26"/>
                <w:szCs w:val="26"/>
              </w:rPr>
              <w:t>môi trường biển và hải đảo</w:t>
            </w:r>
            <w:r>
              <w:rPr>
                <w:rFonts w:ascii="Times New Roman" w:hAnsi="Times New Roman" w:cs="Times New Roman"/>
                <w:sz w:val="26"/>
                <w:szCs w:val="26"/>
              </w:rPr>
              <w:t>. Vấn đề này sẽ được nghiên cứu, xem xét sửa đổi, bổ sung trong Luật</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9</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9A55D2" w:rsidRDefault="008E6F66" w:rsidP="009A55D2">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Điều 49 và Điều 54 Nghị định 40/2016/NĐ-CP: Đề nghị bỏ các quy định về báo cáo ĐTM và quy định về thành phần hồ sơ phải nộp là báo cáo ĐTM trong các thủ tục liên quan đến cấp, cấp lại, sửa đổi, bổ sung Giấy phép nhận chìm ở biển (quy định tại các điểm c khoản 1 Điều 49, điểm c khoản 1 Điều 54 và điểm d khoản 5 Điều 54) vì đã có quy định về việc liên thông các </w:t>
            </w:r>
            <w:r w:rsidR="009A55D2">
              <w:rPr>
                <w:rFonts w:ascii="Times New Roman" w:hAnsi="Times New Roman" w:cs="Times New Roman"/>
                <w:sz w:val="26"/>
                <w:szCs w:val="26"/>
                <w:lang w:val="vi-VN"/>
              </w:rPr>
              <w:t>TTHC</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GTVT</w:t>
            </w:r>
          </w:p>
        </w:tc>
        <w:tc>
          <w:tcPr>
            <w:tcW w:w="4253" w:type="dxa"/>
          </w:tcPr>
          <w:p w:rsidR="008E6F66" w:rsidRPr="00EE5CCE" w:rsidRDefault="00012FB0"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Việc liên thông TTHC sẽ được thực hiện theo quy định; trong trường hợp liên thông (chủ yếu khi cùng cấp có thẩm quyền giải quyết), hồ sơ sẽ được quy định đặc thù riêng. Nghị định </w:t>
            </w:r>
            <w:r w:rsidRPr="00012FB0">
              <w:rPr>
                <w:rFonts w:ascii="Times New Roman" w:hAnsi="Times New Roman" w:cs="Times New Roman"/>
                <w:sz w:val="26"/>
                <w:szCs w:val="26"/>
              </w:rPr>
              <w:t>40/2016/NĐ-CP</w:t>
            </w:r>
            <w:r>
              <w:rPr>
                <w:rFonts w:ascii="Times New Roman" w:hAnsi="Times New Roman" w:cs="Times New Roman"/>
                <w:sz w:val="26"/>
                <w:szCs w:val="26"/>
              </w:rPr>
              <w:t xml:space="preserve"> cần quy định để bảo đảm bao quát chung</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10</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sửa đổi Mẫu số 03 phần Phụ lục của Nghị định 40/2016/NĐ-CP theo hướng bỏ tất cả những nội dung trùng lặp với báo cáo đánh giá tác động môi trường</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GTVT; Đà Nẵng</w:t>
            </w:r>
          </w:p>
        </w:tc>
        <w:tc>
          <w:tcPr>
            <w:tcW w:w="4253" w:type="dxa"/>
          </w:tcPr>
          <w:p w:rsidR="008E6F66" w:rsidRPr="00EE5CCE" w:rsidRDefault="00DA0C68" w:rsidP="00DA0C68">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Đề nghị giữ nguyên để bảo đảm tính logic, đầy đủ của dự án nhận chìm </w:t>
            </w:r>
          </w:p>
        </w:tc>
      </w:tr>
      <w:tr w:rsidR="002775D0" w:rsidRPr="002775D0"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11</w:t>
            </w:r>
          </w:p>
        </w:tc>
        <w:tc>
          <w:tcPr>
            <w:tcW w:w="1134" w:type="dxa"/>
          </w:tcPr>
          <w:p w:rsidR="008E6F66" w:rsidRPr="002775D0"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2775D0" w:rsidRDefault="008E6F66" w:rsidP="008E6F66">
            <w:pPr>
              <w:spacing w:before="60" w:after="60"/>
              <w:jc w:val="both"/>
              <w:rPr>
                <w:rFonts w:ascii="Times New Roman" w:hAnsi="Times New Roman" w:cs="Times New Roman"/>
                <w:sz w:val="26"/>
                <w:szCs w:val="26"/>
              </w:rPr>
            </w:pPr>
            <w:r w:rsidRPr="002775D0">
              <w:rPr>
                <w:rFonts w:ascii="Times New Roman" w:hAnsi="Times New Roman" w:cs="Times New Roman"/>
                <w:sz w:val="26"/>
                <w:szCs w:val="26"/>
              </w:rPr>
              <w:t>Đối với việc công nhận khu vực biển, đề nghị quy định cụ thể về hình thức thu và xác định số tiền sử dụng khu vực biển trong trường hợp tổ chức, cá nhân đã nộp tiền sử dụng khu vực biển hằng năm, một lần cho 05 năm (thời điểm nộp tiền trước thời điểm được công nhận khu vực biển), một lần cho toàn bộ thời hạn được giao khu vực biển đối với các trường hợp quy định tại khoản 1 Điều 10 Nghị định số 11/NĐ-CP</w:t>
            </w:r>
          </w:p>
        </w:tc>
        <w:tc>
          <w:tcPr>
            <w:tcW w:w="1559" w:type="dxa"/>
            <w:gridSpan w:val="2"/>
            <w:vAlign w:val="center"/>
          </w:tcPr>
          <w:p w:rsidR="008E6F66" w:rsidRPr="002775D0" w:rsidRDefault="008E6F66" w:rsidP="008E6F66">
            <w:pPr>
              <w:spacing w:before="60" w:after="60"/>
              <w:jc w:val="center"/>
              <w:rPr>
                <w:rFonts w:ascii="Times New Roman" w:hAnsi="Times New Roman" w:cs="Times New Roman"/>
                <w:sz w:val="26"/>
                <w:szCs w:val="26"/>
              </w:rPr>
            </w:pPr>
            <w:r w:rsidRPr="002775D0">
              <w:rPr>
                <w:rFonts w:ascii="Times New Roman" w:hAnsi="Times New Roman" w:cs="Times New Roman"/>
                <w:sz w:val="26"/>
                <w:szCs w:val="26"/>
              </w:rPr>
              <w:t>Khánh Hòa</w:t>
            </w:r>
          </w:p>
        </w:tc>
        <w:tc>
          <w:tcPr>
            <w:tcW w:w="4253" w:type="dxa"/>
          </w:tcPr>
          <w:p w:rsidR="008E6F66" w:rsidRPr="002775D0" w:rsidRDefault="008E6F66" w:rsidP="00DA0C68">
            <w:pPr>
              <w:spacing w:before="60" w:after="60"/>
              <w:jc w:val="both"/>
              <w:rPr>
                <w:rFonts w:ascii="Times New Roman" w:hAnsi="Times New Roman" w:cs="Times New Roman"/>
                <w:sz w:val="26"/>
                <w:szCs w:val="26"/>
              </w:rPr>
            </w:pPr>
            <w:r w:rsidRPr="002775D0">
              <w:rPr>
                <w:rFonts w:ascii="Times New Roman" w:hAnsi="Times New Roman" w:cs="Times New Roman"/>
                <w:sz w:val="26"/>
                <w:szCs w:val="26"/>
              </w:rPr>
              <w:t>Tiếp thu. Đã chỉnh lý</w:t>
            </w:r>
            <w:r w:rsidR="00DA0C68" w:rsidRPr="002775D0">
              <w:rPr>
                <w:rFonts w:ascii="Times New Roman" w:hAnsi="Times New Roman" w:cs="Times New Roman"/>
                <w:sz w:val="26"/>
                <w:szCs w:val="26"/>
              </w:rPr>
              <w:t>, bổ sung quy định</w:t>
            </w:r>
            <w:r w:rsidRPr="002775D0">
              <w:rPr>
                <w:rFonts w:ascii="Times New Roman" w:hAnsi="Times New Roman" w:cs="Times New Roman"/>
                <w:sz w:val="26"/>
                <w:szCs w:val="26"/>
              </w:rPr>
              <w:t xml:space="preserve"> trong </w:t>
            </w:r>
            <w:r w:rsidR="00DA0C68" w:rsidRPr="002775D0">
              <w:rPr>
                <w:rFonts w:ascii="Times New Roman" w:hAnsi="Times New Roman" w:cs="Times New Roman"/>
                <w:sz w:val="26"/>
                <w:szCs w:val="26"/>
              </w:rPr>
              <w:t>D</w:t>
            </w:r>
            <w:r w:rsidRPr="002775D0">
              <w:rPr>
                <w:rFonts w:ascii="Times New Roman" w:hAnsi="Times New Roman" w:cs="Times New Roman"/>
                <w:sz w:val="26"/>
                <w:szCs w:val="26"/>
              </w:rPr>
              <w:t>ự thảo Nghị định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12</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quy định số lượng hồ sơ thực hiện các thủ tục giao khu </w:t>
            </w:r>
            <w:r w:rsidRPr="00EE5CCE">
              <w:rPr>
                <w:rFonts w:ascii="Times New Roman" w:hAnsi="Times New Roman" w:cs="Times New Roman"/>
                <w:sz w:val="26"/>
                <w:szCs w:val="26"/>
              </w:rPr>
              <w:lastRenderedPageBreak/>
              <w:t>vực biển phải nộp là 02 hồ sơ</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Khánh Hòa</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Quy định tăng số lượng hồ sơ </w:t>
            </w:r>
            <w:r>
              <w:rPr>
                <w:rFonts w:ascii="Times New Roman" w:hAnsi="Times New Roman" w:cs="Times New Roman"/>
                <w:sz w:val="26"/>
                <w:szCs w:val="26"/>
              </w:rPr>
              <w:t xml:space="preserve">không </w:t>
            </w:r>
            <w:r>
              <w:rPr>
                <w:rFonts w:ascii="Times New Roman" w:hAnsi="Times New Roman" w:cs="Times New Roman"/>
                <w:sz w:val="26"/>
                <w:szCs w:val="26"/>
              </w:rPr>
              <w:lastRenderedPageBreak/>
              <w:t>phù hợp tinh thần cải cách hành chính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lastRenderedPageBreak/>
              <w:t>13</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DA0C68">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Đề nghị bổ sung quy định cụ thể về việc thẩm định </w:t>
            </w:r>
            <w:r w:rsidR="00DA0C68">
              <w:rPr>
                <w:rFonts w:ascii="Times New Roman" w:hAnsi="Times New Roman" w:cs="Times New Roman"/>
                <w:sz w:val="26"/>
                <w:szCs w:val="26"/>
              </w:rPr>
              <w:t>s</w:t>
            </w:r>
            <w:r w:rsidRPr="00EE5CCE">
              <w:rPr>
                <w:rFonts w:ascii="Times New Roman" w:hAnsi="Times New Roman" w:cs="Times New Roman"/>
                <w:sz w:val="26"/>
                <w:szCs w:val="26"/>
              </w:rPr>
              <w:t>ơ đồ khu vực biển (đơn vị thẩm định, thời gian thẩm định…).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tcPr>
          <w:p w:rsidR="008E6F66" w:rsidRPr="009A55D2" w:rsidRDefault="008E6F66" w:rsidP="00DA0C68">
            <w:pPr>
              <w:spacing w:before="60" w:after="60"/>
              <w:jc w:val="both"/>
              <w:rPr>
                <w:rFonts w:ascii="Times New Roman" w:hAnsi="Times New Roman" w:cs="Times New Roman"/>
                <w:spacing w:val="-10"/>
                <w:sz w:val="26"/>
                <w:szCs w:val="26"/>
              </w:rPr>
            </w:pPr>
            <w:r w:rsidRPr="009A55D2">
              <w:rPr>
                <w:rFonts w:ascii="Times New Roman" w:hAnsi="Times New Roman" w:cs="Times New Roman"/>
                <w:spacing w:val="-10"/>
                <w:sz w:val="26"/>
                <w:szCs w:val="26"/>
              </w:rPr>
              <w:t xml:space="preserve">Sơ đồ khu vực biển </w:t>
            </w:r>
            <w:r w:rsidR="00DA0C68" w:rsidRPr="009A55D2">
              <w:rPr>
                <w:rFonts w:ascii="Times New Roman" w:hAnsi="Times New Roman" w:cs="Times New Roman"/>
                <w:spacing w:val="-10"/>
                <w:sz w:val="26"/>
                <w:szCs w:val="26"/>
              </w:rPr>
              <w:t xml:space="preserve">đã </w:t>
            </w:r>
            <w:r w:rsidRPr="009A55D2">
              <w:rPr>
                <w:rFonts w:ascii="Times New Roman" w:hAnsi="Times New Roman" w:cs="Times New Roman"/>
                <w:spacing w:val="-10"/>
                <w:sz w:val="26"/>
                <w:szCs w:val="26"/>
              </w:rPr>
              <w:t>được trích lục</w:t>
            </w:r>
            <w:r w:rsidR="00DA0C68" w:rsidRPr="009A55D2">
              <w:rPr>
                <w:rFonts w:ascii="Times New Roman" w:hAnsi="Times New Roman" w:cs="Times New Roman"/>
                <w:spacing w:val="-10"/>
                <w:sz w:val="26"/>
                <w:szCs w:val="26"/>
              </w:rPr>
              <w:t xml:space="preserve"> theo quy định của pháp luật đo đạc và bản đồ</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14</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747511" w:rsidRDefault="008E6F66" w:rsidP="008E6F66">
            <w:pPr>
              <w:spacing w:before="60" w:after="60"/>
              <w:jc w:val="both"/>
              <w:rPr>
                <w:rFonts w:ascii="Times New Roman" w:hAnsi="Times New Roman" w:cs="Times New Roman"/>
                <w:sz w:val="26"/>
                <w:szCs w:val="26"/>
              </w:rPr>
            </w:pPr>
            <w:r w:rsidRPr="00747511">
              <w:rPr>
                <w:rFonts w:ascii="Times New Roman" w:hAnsi="Times New Roman" w:cs="Times New Roman"/>
                <w:sz w:val="26"/>
                <w:szCs w:val="26"/>
              </w:rPr>
              <w:t>Điểm d khoản 2 Điều 16 Nghị định số 11/2021/NĐ-CP, bổ sung quy định: cơ quan thẩm định hồ sơ gửi văn bản lấy ý kiến các cơ quan quân đội, công an cấp tỉnh, cơ quan quản lý chuyên ngành hoạt động sử dụng khu vực biển, cơ quan, tổ chức khác có liên quan</w:t>
            </w:r>
          </w:p>
        </w:tc>
        <w:tc>
          <w:tcPr>
            <w:tcW w:w="1559" w:type="dxa"/>
            <w:gridSpan w:val="2"/>
            <w:vAlign w:val="center"/>
          </w:tcPr>
          <w:p w:rsidR="008E6F66" w:rsidRPr="00747511" w:rsidRDefault="008E6F66" w:rsidP="008E6F66">
            <w:pPr>
              <w:spacing w:before="60" w:after="60"/>
              <w:jc w:val="center"/>
              <w:rPr>
                <w:rFonts w:ascii="Times New Roman" w:hAnsi="Times New Roman" w:cs="Times New Roman"/>
                <w:sz w:val="26"/>
                <w:szCs w:val="26"/>
              </w:rPr>
            </w:pPr>
            <w:r w:rsidRPr="00747511">
              <w:rPr>
                <w:rFonts w:ascii="Times New Roman" w:hAnsi="Times New Roman" w:cs="Times New Roman"/>
                <w:sz w:val="26"/>
                <w:szCs w:val="26"/>
              </w:rPr>
              <w:t>Khánh Hòa</w:t>
            </w:r>
          </w:p>
        </w:tc>
        <w:tc>
          <w:tcPr>
            <w:tcW w:w="4253" w:type="dxa"/>
          </w:tcPr>
          <w:p w:rsidR="008E6F66" w:rsidRPr="00747511" w:rsidRDefault="008E6F66" w:rsidP="00747511">
            <w:pPr>
              <w:spacing w:before="60" w:after="60"/>
              <w:jc w:val="both"/>
              <w:rPr>
                <w:rFonts w:ascii="Times New Roman" w:hAnsi="Times New Roman" w:cs="Times New Roman"/>
                <w:sz w:val="26"/>
                <w:szCs w:val="26"/>
              </w:rPr>
            </w:pPr>
            <w:r w:rsidRPr="00747511">
              <w:rPr>
                <w:rFonts w:ascii="Times New Roman" w:hAnsi="Times New Roman" w:cs="Times New Roman"/>
                <w:sz w:val="26"/>
                <w:szCs w:val="26"/>
              </w:rPr>
              <w:t xml:space="preserve">Dự thảo Nghị định đã quy định </w:t>
            </w:r>
            <w:r w:rsidR="00747511" w:rsidRPr="00747511">
              <w:rPr>
                <w:rFonts w:ascii="Times New Roman" w:hAnsi="Times New Roman" w:cs="Times New Roman"/>
                <w:sz w:val="26"/>
                <w:szCs w:val="26"/>
              </w:rPr>
              <w:t>theo hướng nêu rõ trường hợp phải lấy ý kiến (chưa có các quy hoạch), giảm cơ quan phải lấy ý kiến để cải cách hành chính, nâng cao trách nhiệm cơ quan thẩm định, giao khu vực biển</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15</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Sửa điểm b khoản 1 Điếu 15 của Nghị định số 11/2021/NĐ-CP cho phù hợp với nội dung dự thảo sửa đổi Nghị định 26/2019/NĐ-CP theo hướng sẽ tiến hành giao khu vực biển trước khi thực hiện thủ tục cấp phép nuôi trồng thủy sản trên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Quy định của </w:t>
            </w:r>
            <w:r w:rsidRPr="00C72E13">
              <w:rPr>
                <w:rFonts w:ascii="Times New Roman" w:hAnsi="Times New Roman" w:cs="Times New Roman"/>
                <w:sz w:val="26"/>
                <w:szCs w:val="26"/>
              </w:rPr>
              <w:t>Nghị định số 11/2021/NĐ-CP</w:t>
            </w:r>
            <w:r>
              <w:rPr>
                <w:rFonts w:ascii="Times New Roman" w:hAnsi="Times New Roman" w:cs="Times New Roman"/>
                <w:sz w:val="26"/>
                <w:szCs w:val="26"/>
              </w:rPr>
              <w:t xml:space="preserve"> là phù hợp, thống nhất cho tất cả các mục đích sử dụng khu vực biển</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16</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747511">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bỏ Mẫu số 10 ban hành kèm theo Nghị định số 11/2021/NĐ-CP và sửa đổi điểm a khoản 1 Điều 16 Nghị định số 11/2021/NĐ-CP như sau: “a) Tổ chức, cá nhân đề nghị giao khu vực biển nộp 01 bộ hồ sơ theo quy định tại Điều 15 Nghị định này đến cơ quan tiếp nhận hồ sơ theo quy định tại Điều 25 Nghị định này.”</w:t>
            </w:r>
            <w:r w:rsidR="00747511">
              <w:rPr>
                <w:rFonts w:ascii="Times New Roman" w:hAnsi="Times New Roman" w:cs="Times New Roman"/>
                <w:sz w:val="26"/>
                <w:szCs w:val="26"/>
              </w:rPr>
              <w:t xml:space="preserve"> </w:t>
            </w:r>
            <w:r w:rsidRPr="00EE5CCE">
              <w:rPr>
                <w:rFonts w:ascii="Times New Roman" w:hAnsi="Times New Roman" w:cs="Times New Roman"/>
                <w:sz w:val="26"/>
                <w:szCs w:val="26"/>
              </w:rPr>
              <w:t>Lý do: Các thủ tục hành chính trong thời gian tới được tiếp nhận qua cổng dịch vụ công và cơ quan tiếp nhận hồ sơ lập phiếu tiếp nhận và hẹn giải quyết hồ sơ theo mẫu trên hệ thống dịch vụ công nên không sử dụng phiếu tiếp nhận và hẹn giải quyết hồ sơ theo mẫu quy định tại Nghị định số 11/2021/NĐ-CP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Khánh Hòa, Nam Định</w:t>
            </w:r>
          </w:p>
        </w:tc>
        <w:tc>
          <w:tcPr>
            <w:tcW w:w="4253" w:type="dxa"/>
          </w:tcPr>
          <w:p w:rsidR="008E6F66" w:rsidRPr="00EE5CCE" w:rsidRDefault="00747511" w:rsidP="00747511">
            <w:pPr>
              <w:spacing w:before="60" w:after="60"/>
              <w:jc w:val="both"/>
              <w:rPr>
                <w:rFonts w:ascii="Times New Roman" w:hAnsi="Times New Roman" w:cs="Times New Roman"/>
                <w:sz w:val="26"/>
                <w:szCs w:val="26"/>
              </w:rPr>
            </w:pPr>
            <w:r>
              <w:rPr>
                <w:rFonts w:ascii="Times New Roman" w:hAnsi="Times New Roman" w:cs="Times New Roman"/>
                <w:sz w:val="26"/>
                <w:szCs w:val="26"/>
              </w:rPr>
              <w:t>T</w:t>
            </w:r>
            <w:r w:rsidR="008E6F66" w:rsidRPr="00EE5CCE">
              <w:rPr>
                <w:rFonts w:ascii="Times New Roman" w:hAnsi="Times New Roman" w:cs="Times New Roman"/>
                <w:sz w:val="26"/>
                <w:szCs w:val="26"/>
              </w:rPr>
              <w:t xml:space="preserve">iếp thu, </w:t>
            </w:r>
            <w:r>
              <w:rPr>
                <w:rFonts w:ascii="Times New Roman" w:hAnsi="Times New Roman" w:cs="Times New Roman"/>
                <w:sz w:val="26"/>
                <w:szCs w:val="26"/>
              </w:rPr>
              <w:t>đã chỉnh sửa, bổ sung Mẫu số 10</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17</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Thống nhất nội dung </w:t>
            </w:r>
            <w:r>
              <w:rPr>
                <w:rFonts w:ascii="Times New Roman" w:hAnsi="Times New Roman" w:cs="Times New Roman"/>
                <w:sz w:val="26"/>
                <w:szCs w:val="26"/>
              </w:rPr>
              <w:t>t</w:t>
            </w:r>
            <w:r w:rsidRPr="00EE5CCE">
              <w:rPr>
                <w:rFonts w:ascii="Times New Roman" w:hAnsi="Times New Roman" w:cs="Times New Roman"/>
                <w:sz w:val="26"/>
                <w:szCs w:val="26"/>
              </w:rPr>
              <w:t>uyến bờ và vùng ven bờ đã được quy định cụ thể tại kho</w:t>
            </w:r>
            <w:r>
              <w:rPr>
                <w:rFonts w:ascii="Times New Roman" w:hAnsi="Times New Roman" w:cs="Times New Roman"/>
                <w:sz w:val="26"/>
                <w:szCs w:val="26"/>
              </w:rPr>
              <w:t>ản 3</w:t>
            </w:r>
            <w:r w:rsidRPr="00EE5CCE">
              <w:rPr>
                <w:rFonts w:ascii="Times New Roman" w:hAnsi="Times New Roman" w:cs="Times New Roman"/>
                <w:sz w:val="26"/>
                <w:szCs w:val="26"/>
              </w:rPr>
              <w:t xml:space="preserve"> Điều</w:t>
            </w:r>
            <w:r>
              <w:rPr>
                <w:rFonts w:ascii="Times New Roman" w:hAnsi="Times New Roman" w:cs="Times New Roman"/>
                <w:sz w:val="26"/>
                <w:szCs w:val="26"/>
              </w:rPr>
              <w:t xml:space="preserve"> </w:t>
            </w:r>
            <w:r w:rsidRPr="00EE5CCE">
              <w:rPr>
                <w:rFonts w:ascii="Times New Roman" w:hAnsi="Times New Roman" w:cs="Times New Roman"/>
                <w:sz w:val="26"/>
                <w:szCs w:val="26"/>
              </w:rPr>
              <w:t>3 NĐ 26/2019/NĐ-CP của Chính phủ quy định chi tiết một số điều và biện pháp thi hành Luật Thủy sản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Nam Định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Đ</w:t>
            </w:r>
            <w:r w:rsidRPr="00EE5CCE">
              <w:rPr>
                <w:rFonts w:ascii="Times New Roman" w:hAnsi="Times New Roman" w:cs="Times New Roman"/>
                <w:sz w:val="26"/>
                <w:szCs w:val="26"/>
              </w:rPr>
              <w:t xml:space="preserve">ây là 2 nội dung khác nhau </w:t>
            </w:r>
            <w:r>
              <w:rPr>
                <w:rFonts w:ascii="Times New Roman" w:hAnsi="Times New Roman" w:cs="Times New Roman"/>
                <w:sz w:val="26"/>
                <w:szCs w:val="26"/>
              </w:rPr>
              <w:t xml:space="preserve">trong quản </w:t>
            </w:r>
            <w:r w:rsidRPr="00EE5CCE">
              <w:rPr>
                <w:rFonts w:ascii="Times New Roman" w:hAnsi="Times New Roman" w:cs="Times New Roman"/>
                <w:sz w:val="26"/>
                <w:szCs w:val="26"/>
              </w:rPr>
              <w:t>lý nhà nước</w:t>
            </w:r>
            <w:r>
              <w:rPr>
                <w:rFonts w:ascii="Times New Roman" w:hAnsi="Times New Roman" w:cs="Times New Roman"/>
                <w:sz w:val="26"/>
                <w:szCs w:val="26"/>
              </w:rPr>
              <w:t xml:space="preserve"> </w:t>
            </w:r>
            <w:r w:rsidR="00747511">
              <w:rPr>
                <w:rFonts w:ascii="Times New Roman" w:hAnsi="Times New Roman" w:cs="Times New Roman"/>
                <w:sz w:val="26"/>
                <w:szCs w:val="26"/>
              </w:rPr>
              <w:t xml:space="preserve">thuộc </w:t>
            </w:r>
            <w:r>
              <w:rPr>
                <w:rFonts w:ascii="Times New Roman" w:hAnsi="Times New Roman" w:cs="Times New Roman"/>
                <w:sz w:val="26"/>
                <w:szCs w:val="26"/>
              </w:rPr>
              <w:t>2 lĩnh vực khác nhau</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18</w:t>
            </w:r>
          </w:p>
        </w:tc>
        <w:tc>
          <w:tcPr>
            <w:tcW w:w="1134" w:type="dxa"/>
          </w:tcPr>
          <w:p w:rsidR="008E6F66" w:rsidRPr="00EE5CCE" w:rsidRDefault="008E6F66" w:rsidP="008E6F66">
            <w:pPr>
              <w:spacing w:before="60" w:after="60"/>
              <w:jc w:val="both"/>
              <w:rPr>
                <w:rFonts w:ascii="Times New Roman" w:hAnsi="Times New Roman" w:cs="Times New Roman"/>
                <w:b/>
                <w:sz w:val="26"/>
                <w:szCs w:val="26"/>
                <w:highlight w:val="yellow"/>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Bổ sung mẫu hướng dẫn kết quả giải quyết hồ sơ xem xét miễn, giảm tiền sử dụng khu vực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Nam</w:t>
            </w:r>
          </w:p>
        </w:tc>
        <w:tc>
          <w:tcPr>
            <w:tcW w:w="4253" w:type="dxa"/>
          </w:tcPr>
          <w:p w:rsidR="008E6F66" w:rsidRPr="00EE5CCE" w:rsidRDefault="00747511" w:rsidP="00747511">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Quyết định </w:t>
            </w:r>
            <w:r w:rsidR="008E6F66" w:rsidRPr="00EE5CCE">
              <w:rPr>
                <w:rFonts w:ascii="Times New Roman" w:hAnsi="Times New Roman" w:cs="Times New Roman"/>
                <w:sz w:val="26"/>
                <w:szCs w:val="26"/>
              </w:rPr>
              <w:t xml:space="preserve">về miễn, giảm tiền sử dụng khu vực biển </w:t>
            </w:r>
            <w:r>
              <w:rPr>
                <w:rFonts w:ascii="Times New Roman" w:hAnsi="Times New Roman" w:cs="Times New Roman"/>
                <w:sz w:val="26"/>
                <w:szCs w:val="26"/>
              </w:rPr>
              <w:t>theo quy định của pháp luật về thuế</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lastRenderedPageBreak/>
              <w:t>19</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quy định cụ thể thẩm quyền giao khu vực biển cho mục đích quốc phòng, an ninh trong dự thảo Nghị định trình Chính phủ</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Thanh Hóa</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Tiếp thu, dã bổ sung </w:t>
            </w:r>
            <w:r>
              <w:rPr>
                <w:rFonts w:ascii="Times New Roman" w:hAnsi="Times New Roman" w:cs="Times New Roman"/>
                <w:sz w:val="26"/>
                <w:szCs w:val="26"/>
              </w:rPr>
              <w:t xml:space="preserve">quy định tại </w:t>
            </w:r>
            <w:r w:rsidRPr="00EE5CCE">
              <w:rPr>
                <w:rFonts w:ascii="Times New Roman" w:hAnsi="Times New Roman" w:cs="Times New Roman"/>
                <w:sz w:val="26"/>
                <w:szCs w:val="26"/>
              </w:rPr>
              <w:t>khoản 18 Điều 2</w:t>
            </w:r>
            <w:r>
              <w:rPr>
                <w:rFonts w:ascii="Times New Roman" w:hAnsi="Times New Roman" w:cs="Times New Roman"/>
                <w:sz w:val="26"/>
                <w:szCs w:val="26"/>
              </w:rPr>
              <w:t xml:space="preserve"> Dự thảo Nghị định giao Bộ Quốc phòng quy định chi tiết</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20</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Sửa đổi khoản 2 Điều 37 Nghị định số 40/2016/NĐ-CP thành:</w:t>
            </w:r>
          </w:p>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“2. Chiều rộng hành lang bảo vệ bờ biển trên một mặt cắt đặc trưng được xác định là khoảng cách lớn nhất tính từ đường mực nước triều cao trung bình nhiều năm đến các đường:</w:t>
            </w:r>
          </w:p>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c) Đường ranh giới …..pháp luật về đê điều.</w:t>
            </w:r>
          </w:p>
          <w:p w:rsidR="008E6F66" w:rsidRPr="00EE5CCE" w:rsidRDefault="008E6F66" w:rsidP="008E6F66">
            <w:pPr>
              <w:spacing w:before="60" w:after="60"/>
              <w:jc w:val="both"/>
              <w:rPr>
                <w:rFonts w:ascii="Times New Roman" w:hAnsi="Times New Roman" w:cs="Times New Roman"/>
                <w:i/>
                <w:sz w:val="26"/>
                <w:szCs w:val="26"/>
              </w:rPr>
            </w:pPr>
            <w:r w:rsidRPr="00EE5CCE">
              <w:rPr>
                <w:rFonts w:ascii="Times New Roman" w:hAnsi="Times New Roman" w:cs="Times New Roman"/>
                <w:i/>
                <w:sz w:val="26"/>
                <w:szCs w:val="26"/>
              </w:rPr>
              <w:t>(bỏ đoạn 2) (đoạn 3- đoạn cuối: giữ).</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Thanh Hóa</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Quy định về chiều rộng hành lang bảo vệ bờ biển đã được nghiên cứu kỹ lưỡng, phù hợp với thực tế dải ven biển Việt Nam, </w:t>
            </w:r>
            <w:r w:rsidRPr="00EE5CCE">
              <w:rPr>
                <w:rFonts w:ascii="Times New Roman" w:hAnsi="Times New Roman" w:cs="Times New Roman"/>
                <w:sz w:val="26"/>
                <w:szCs w:val="26"/>
              </w:rPr>
              <w:t>đảm bảo tối thiểu</w:t>
            </w:r>
            <w:r>
              <w:rPr>
                <w:rFonts w:ascii="Times New Roman" w:hAnsi="Times New Roman" w:cs="Times New Roman"/>
                <w:sz w:val="26"/>
                <w:szCs w:val="26"/>
              </w:rPr>
              <w:t xml:space="preserve"> chiều rộng là</w:t>
            </w:r>
            <w:r w:rsidRPr="00EE5CCE">
              <w:rPr>
                <w:rFonts w:ascii="Times New Roman" w:hAnsi="Times New Roman" w:cs="Times New Roman"/>
                <w:sz w:val="26"/>
                <w:szCs w:val="26"/>
              </w:rPr>
              <w:t xml:space="preserve"> 100m, trừ các trường hợp đặc biệ</w:t>
            </w:r>
            <w:r>
              <w:rPr>
                <w:rFonts w:ascii="Times New Roman" w:hAnsi="Times New Roman" w:cs="Times New Roman"/>
                <w:sz w:val="26"/>
                <w:szCs w:val="26"/>
              </w:rPr>
              <w:t>t</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21</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3, Điều 10 Nghị định số 11/2021/NĐ-CP</w:t>
            </w:r>
            <w:r>
              <w:rPr>
                <w:rFonts w:ascii="Times New Roman" w:hAnsi="Times New Roman" w:cs="Times New Roman"/>
                <w:sz w:val="26"/>
                <w:szCs w:val="26"/>
              </w:rPr>
              <w:t>:</w:t>
            </w:r>
            <w:r w:rsidRPr="00EE5CCE">
              <w:rPr>
                <w:rFonts w:ascii="Times New Roman" w:hAnsi="Times New Roman" w:cs="Times New Roman"/>
                <w:sz w:val="26"/>
                <w:szCs w:val="26"/>
              </w:rPr>
              <w:t xml:space="preserve"> Đề nghị bổ sung thêm nội dung yêu cầu: Các tổ chức cá nhân đang sử dụng khu vực biển phải cung cấp thông tin có liên quan cho cơ quan nhà nước có thẩm quyền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Thừa Thiên Huế</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Các trường hợp này tổ chức, cá nhân đang sử dụng biển hợp pháp, do đó, không yêu cầu tổ chức, cá nhân phải thực hiện thêm nghĩa vụ, thủ tục mà giao </w:t>
            </w:r>
            <w:r w:rsidRPr="00EE5CCE">
              <w:rPr>
                <w:rFonts w:ascii="Times New Roman" w:hAnsi="Times New Roman" w:cs="Times New Roman"/>
                <w:sz w:val="26"/>
                <w:szCs w:val="26"/>
              </w:rPr>
              <w:t>cơ quan nhà nướ</w:t>
            </w:r>
            <w:r>
              <w:rPr>
                <w:rFonts w:ascii="Times New Roman" w:hAnsi="Times New Roman" w:cs="Times New Roman"/>
                <w:sz w:val="26"/>
                <w:szCs w:val="26"/>
              </w:rPr>
              <w:t>c thực hiện để quản lý</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22</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3 Điều 17 Nghị định số 11/2021/NĐ-CP: Đề nghị mẫu hóa nội dung Báo cáo tình hình sử dụng khu vực biển, công tác bảo vệ môi trường và việc thực hiện các nghĩa vụ tài chính của tổ chứ</w:t>
            </w:r>
            <w:r>
              <w:rPr>
                <w:rFonts w:ascii="Times New Roman" w:hAnsi="Times New Roman" w:cs="Times New Roman"/>
                <w:sz w:val="26"/>
                <w:szCs w:val="26"/>
              </w:rPr>
              <w:t>c, cá nhân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Thừa Thiên Huế</w:t>
            </w:r>
          </w:p>
        </w:tc>
        <w:tc>
          <w:tcPr>
            <w:tcW w:w="4253" w:type="dxa"/>
          </w:tcPr>
          <w:p w:rsidR="008E6F66" w:rsidRPr="00EE5CCE" w:rsidRDefault="008E6F66" w:rsidP="002775D0">
            <w:pPr>
              <w:spacing w:before="60" w:after="60"/>
              <w:jc w:val="both"/>
              <w:rPr>
                <w:rFonts w:ascii="Times New Roman" w:hAnsi="Times New Roman" w:cs="Times New Roman"/>
                <w:sz w:val="26"/>
                <w:szCs w:val="26"/>
              </w:rPr>
            </w:pPr>
            <w:r w:rsidRPr="002775D0">
              <w:rPr>
                <w:rFonts w:ascii="Times New Roman" w:hAnsi="Times New Roman" w:cs="Times New Roman"/>
                <w:sz w:val="26"/>
                <w:szCs w:val="26"/>
              </w:rPr>
              <w:t xml:space="preserve">Tiếp thu, đã bổ sung </w:t>
            </w:r>
            <w:r w:rsidR="002775D0" w:rsidRPr="002775D0">
              <w:rPr>
                <w:rFonts w:ascii="Times New Roman" w:hAnsi="Times New Roman" w:cs="Times New Roman"/>
                <w:sz w:val="26"/>
                <w:szCs w:val="26"/>
                <w:lang w:val="vi-VN"/>
              </w:rPr>
              <w:t>mẫu</w:t>
            </w:r>
            <w:r>
              <w:rPr>
                <w:rFonts w:ascii="Times New Roman" w:hAnsi="Times New Roman" w:cs="Times New Roman"/>
                <w:sz w:val="26"/>
                <w:szCs w:val="26"/>
              </w:rPr>
              <w:t xml:space="preserve">  </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23</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F0794A" w:rsidRDefault="008E6F66" w:rsidP="008E6F66">
            <w:pPr>
              <w:spacing w:before="60" w:after="60"/>
              <w:jc w:val="both"/>
              <w:rPr>
                <w:rFonts w:ascii="Times New Roman" w:hAnsi="Times New Roman" w:cs="Times New Roman"/>
                <w:sz w:val="26"/>
                <w:szCs w:val="26"/>
                <w:lang w:val="pt-BR"/>
              </w:rPr>
            </w:pPr>
            <w:r w:rsidRPr="00F0794A">
              <w:rPr>
                <w:rFonts w:ascii="Times New Roman" w:hAnsi="Times New Roman" w:cs="Times New Roman"/>
                <w:sz w:val="26"/>
                <w:szCs w:val="26"/>
                <w:lang w:val="pt-BR"/>
              </w:rPr>
              <w:t xml:space="preserve">Bổ sung nội dung khoản 1, Điều 28. Thu hồi khu vực biển. Nội dung: </w:t>
            </w:r>
            <w:r w:rsidRPr="00F0794A">
              <w:rPr>
                <w:rFonts w:ascii="Times New Roman" w:hAnsi="Times New Roman" w:cs="Times New Roman"/>
                <w:i/>
                <w:sz w:val="26"/>
                <w:szCs w:val="26"/>
                <w:lang w:val="pt-BR"/>
              </w:rPr>
              <w:t>tổ chức, cá nhân được giao khu vực biển không khắc phục những tồn tại, vi phạm trong thời hạn 30 ngày kể từ ngày cơ quan quản lý nhà nước có Thông báo về những tồn tại, vi phạm gửi tổ chức, cá nhân.</w:t>
            </w:r>
          </w:p>
          <w:p w:rsidR="008E6F66" w:rsidRPr="00F0794A" w:rsidRDefault="008E6F66" w:rsidP="008E6F66">
            <w:pPr>
              <w:spacing w:before="60" w:after="60"/>
              <w:jc w:val="both"/>
              <w:rPr>
                <w:rFonts w:ascii="Times New Roman" w:hAnsi="Times New Roman" w:cs="Times New Roman"/>
                <w:sz w:val="26"/>
                <w:szCs w:val="26"/>
              </w:rPr>
            </w:pPr>
            <w:r w:rsidRPr="00F0794A">
              <w:rPr>
                <w:rFonts w:ascii="Times New Roman" w:hAnsi="Times New Roman" w:cs="Times New Roman"/>
                <w:sz w:val="26"/>
                <w:szCs w:val="26"/>
                <w:lang w:val="pt-BR"/>
              </w:rPr>
              <w:t>Bổ sung hướng dẫn lựa chọn nhà đầu tư đối với những dự án đầu tư có sử dụng một phần diện tích là khu vực biển hoặc toàn bộ là khu vực biển.</w:t>
            </w:r>
          </w:p>
        </w:tc>
        <w:tc>
          <w:tcPr>
            <w:tcW w:w="1559" w:type="dxa"/>
            <w:gridSpan w:val="2"/>
            <w:vAlign w:val="center"/>
          </w:tcPr>
          <w:p w:rsidR="008E6F66" w:rsidRPr="00F0794A" w:rsidRDefault="008E6F66" w:rsidP="008E6F66">
            <w:pPr>
              <w:spacing w:before="60" w:after="60"/>
              <w:jc w:val="center"/>
              <w:rPr>
                <w:rFonts w:ascii="Times New Roman" w:hAnsi="Times New Roman" w:cs="Times New Roman"/>
                <w:sz w:val="26"/>
                <w:szCs w:val="26"/>
              </w:rPr>
            </w:pPr>
            <w:r w:rsidRPr="00F0794A">
              <w:rPr>
                <w:rFonts w:ascii="Times New Roman" w:hAnsi="Times New Roman" w:cs="Times New Roman"/>
                <w:sz w:val="26"/>
                <w:szCs w:val="26"/>
              </w:rPr>
              <w:t>Quảng Ninh</w:t>
            </w:r>
          </w:p>
        </w:tc>
        <w:tc>
          <w:tcPr>
            <w:tcW w:w="4253" w:type="dxa"/>
          </w:tcPr>
          <w:p w:rsidR="008E6F66" w:rsidRPr="00F0794A" w:rsidRDefault="008E6F66" w:rsidP="008E6F66">
            <w:pPr>
              <w:spacing w:before="60" w:after="60"/>
              <w:jc w:val="both"/>
              <w:rPr>
                <w:rFonts w:ascii="Times New Roman" w:hAnsi="Times New Roman" w:cs="Times New Roman"/>
                <w:sz w:val="26"/>
                <w:szCs w:val="26"/>
              </w:rPr>
            </w:pPr>
            <w:r w:rsidRPr="00F0794A">
              <w:rPr>
                <w:rFonts w:ascii="Times New Roman" w:hAnsi="Times New Roman" w:cs="Times New Roman"/>
                <w:sz w:val="26"/>
                <w:szCs w:val="26"/>
              </w:rPr>
              <w:t>Tổ chức, cá nhân nếu đã vi phạm là thu hồi khu vực biển đối với các trường hợp nghiêm trọng đã được quy định; nếu không thuộc các trường hợp bị thu hồi thì tùy mức độ sẽ bị xử lý vi phạm hành chính;</w:t>
            </w:r>
          </w:p>
          <w:p w:rsidR="008E6F66" w:rsidRPr="00EE5CCE" w:rsidRDefault="008E6F66" w:rsidP="008E6F66">
            <w:pPr>
              <w:spacing w:before="60" w:after="60"/>
              <w:jc w:val="both"/>
              <w:rPr>
                <w:rFonts w:ascii="Times New Roman" w:hAnsi="Times New Roman" w:cs="Times New Roman"/>
                <w:sz w:val="26"/>
                <w:szCs w:val="26"/>
              </w:rPr>
            </w:pPr>
            <w:r w:rsidRPr="00F0794A">
              <w:rPr>
                <w:rFonts w:ascii="Times New Roman" w:hAnsi="Times New Roman" w:cs="Times New Roman"/>
                <w:sz w:val="26"/>
                <w:szCs w:val="26"/>
              </w:rPr>
              <w:t>Việc lựa chọn nhà đầu tư thực hiện theo quy định của pháp luật đầu tư</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24</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Tích hợp Giấy phép nhận chìm ở biển với Quyết định giao khu vực biển để nhận chìm ở biển thành một thủ tục chung: Quyết </w:t>
            </w:r>
            <w:r w:rsidRPr="00EE5CCE">
              <w:rPr>
                <w:rFonts w:ascii="Times New Roman" w:hAnsi="Times New Roman" w:cs="Times New Roman"/>
                <w:sz w:val="26"/>
                <w:szCs w:val="26"/>
              </w:rPr>
              <w:lastRenderedPageBreak/>
              <w:t>định giao khu vực biển để thực hiện dự án nhận chìm ở biển</w:t>
            </w:r>
          </w:p>
          <w:p w:rsidR="004A2BDF" w:rsidRDefault="004A2BDF" w:rsidP="008E6F66">
            <w:pPr>
              <w:spacing w:before="60" w:after="60"/>
              <w:jc w:val="both"/>
              <w:rPr>
                <w:rFonts w:ascii="Times New Roman" w:hAnsi="Times New Roman" w:cs="Times New Roman"/>
                <w:sz w:val="26"/>
                <w:szCs w:val="26"/>
                <w:lang w:val="vi-VN"/>
              </w:rPr>
            </w:pPr>
          </w:p>
          <w:p w:rsidR="004A2BDF" w:rsidRPr="004A2BDF" w:rsidRDefault="004A2BDF" w:rsidP="008E6F66">
            <w:pPr>
              <w:spacing w:before="60" w:after="60"/>
              <w:jc w:val="both"/>
              <w:rPr>
                <w:rFonts w:ascii="Times New Roman" w:hAnsi="Times New Roman" w:cs="Times New Roman"/>
                <w:sz w:val="26"/>
                <w:szCs w:val="26"/>
                <w:lang w:val="vi-VN"/>
              </w:rPr>
            </w:pP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Trà Vinh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Luật Tài nguyên, môi trường biển và hải đảo</w:t>
            </w:r>
            <w:r>
              <w:rPr>
                <w:rFonts w:ascii="Times New Roman" w:hAnsi="Times New Roman" w:cs="Times New Roman"/>
                <w:sz w:val="26"/>
                <w:szCs w:val="26"/>
              </w:rPr>
              <w:t xml:space="preserve"> đã quy định về </w:t>
            </w:r>
            <w:r w:rsidRPr="00260E76">
              <w:rPr>
                <w:rFonts w:ascii="Times New Roman" w:hAnsi="Times New Roman" w:cs="Times New Roman"/>
                <w:sz w:val="26"/>
                <w:szCs w:val="26"/>
              </w:rPr>
              <w:t xml:space="preserve">Giấy phép </w:t>
            </w:r>
            <w:r w:rsidRPr="00260E76">
              <w:rPr>
                <w:rFonts w:ascii="Times New Roman" w:hAnsi="Times New Roman" w:cs="Times New Roman"/>
                <w:sz w:val="26"/>
                <w:szCs w:val="26"/>
              </w:rPr>
              <w:lastRenderedPageBreak/>
              <w:t>nhận chìm ở biển</w:t>
            </w:r>
            <w:r>
              <w:rPr>
                <w:rFonts w:ascii="Times New Roman" w:hAnsi="Times New Roman" w:cs="Times New Roman"/>
                <w:sz w:val="26"/>
                <w:szCs w:val="26"/>
              </w:rPr>
              <w:t>. Sẽ tiếp tục nghiên cứu, đề xuất sửa Luật thời gian tới</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lastRenderedPageBreak/>
              <w:t>25</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Chỉ lấy ý kiến 01 lần đối với trường hợp quy định tại Khoản 4, Điều 5 và Khoản 2, Điều 16, Nghị định số 11/2021/NĐ-CP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Trà Vinh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w:t>
            </w:r>
            <w:r>
              <w:rPr>
                <w:rFonts w:ascii="Times New Roman" w:hAnsi="Times New Roman" w:cs="Times New Roman"/>
                <w:sz w:val="26"/>
                <w:szCs w:val="26"/>
              </w:rPr>
              <w:t>p thu, đã chỉnh sửa, bổ sung Điều 5 và Điều 16, chỉ lấy ý kiến 01 lần</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26</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xuất bổ sung quy định về thủ tục ghi nhận tài sản hình thành trên mặt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Trà Vinh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Ghi nhận. </w:t>
            </w:r>
            <w:r>
              <w:rPr>
                <w:rFonts w:ascii="Times New Roman" w:hAnsi="Times New Roman" w:cs="Times New Roman"/>
                <w:sz w:val="26"/>
                <w:szCs w:val="26"/>
              </w:rPr>
              <w:t xml:space="preserve">Đây là vấn đề lớn, phức tạp, cần nghiên cứu kỹ lưỡng, báo cáo cấp có thẩm quyền chỉ đạo. Trước mắt, </w:t>
            </w:r>
            <w:r w:rsidRPr="00EE5CCE">
              <w:rPr>
                <w:rFonts w:ascii="Times New Roman" w:hAnsi="Times New Roman" w:cs="Times New Roman"/>
                <w:sz w:val="26"/>
                <w:szCs w:val="26"/>
              </w:rPr>
              <w:t xml:space="preserve">Nghị định </w:t>
            </w:r>
            <w:r>
              <w:rPr>
                <w:rFonts w:ascii="Times New Roman" w:hAnsi="Times New Roman" w:cs="Times New Roman"/>
                <w:sz w:val="26"/>
                <w:szCs w:val="26"/>
              </w:rPr>
              <w:t>q</w:t>
            </w:r>
            <w:r w:rsidRPr="00EE5CCE">
              <w:rPr>
                <w:rFonts w:ascii="Times New Roman" w:hAnsi="Times New Roman" w:cs="Times New Roman"/>
                <w:sz w:val="26"/>
                <w:szCs w:val="26"/>
              </w:rPr>
              <w:t xml:space="preserve">uy định về thế chấp, cho thuê, góp vốn, chuyển nhượng quyền sử dụng khu vực biển để nuôi trồng thủy sản; bồi thường khi Nhà nước thu hồi </w:t>
            </w:r>
            <w:r>
              <w:rPr>
                <w:rFonts w:ascii="Times New Roman" w:hAnsi="Times New Roman" w:cs="Times New Roman"/>
                <w:sz w:val="26"/>
                <w:szCs w:val="26"/>
              </w:rPr>
              <w:t>k</w:t>
            </w:r>
            <w:r w:rsidRPr="00EE5CCE">
              <w:rPr>
                <w:rFonts w:ascii="Times New Roman" w:hAnsi="Times New Roman" w:cs="Times New Roman"/>
                <w:sz w:val="26"/>
                <w:szCs w:val="26"/>
              </w:rPr>
              <w:t>hu vực biển được giao để nuôi trồng thủy sản vì mục đích công cộng,   quố</w:t>
            </w:r>
            <w:r>
              <w:rPr>
                <w:rFonts w:ascii="Times New Roman" w:hAnsi="Times New Roman" w:cs="Times New Roman"/>
                <w:sz w:val="26"/>
                <w:szCs w:val="26"/>
              </w:rPr>
              <w:t>c phòng, an ninh đã có quy định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27</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xuất sửa đổi Nghị định số 11/2021/NĐ-CP ngày 10/02/2021 theo hướng thực hiện song song hồ sơ đề nghị cấp giấy phép khai thác khoáng sản và hồ sơ đề nghị giao khu vực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Trà Vinh</w:t>
            </w:r>
          </w:p>
        </w:tc>
        <w:tc>
          <w:tcPr>
            <w:tcW w:w="4253" w:type="dxa"/>
          </w:tcPr>
          <w:p w:rsidR="008E6F66" w:rsidRPr="00B0180C" w:rsidRDefault="008E6F66" w:rsidP="00B0180C">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 xml:space="preserve">Việc thực hiện </w:t>
            </w:r>
            <w:r w:rsidR="00B0180C">
              <w:rPr>
                <w:rFonts w:ascii="Times New Roman" w:hAnsi="Times New Roman" w:cs="Times New Roman"/>
                <w:sz w:val="26"/>
                <w:szCs w:val="26"/>
                <w:lang w:val="vi-VN"/>
              </w:rPr>
              <w:t>TTHC</w:t>
            </w:r>
            <w:r w:rsidRPr="00EE5CCE">
              <w:rPr>
                <w:rFonts w:ascii="Times New Roman" w:hAnsi="Times New Roman" w:cs="Times New Roman"/>
                <w:sz w:val="26"/>
                <w:szCs w:val="26"/>
              </w:rPr>
              <w:t xml:space="preserve"> liên thông được thực hiện theo Nghị định số 61/2018/NĐ-CP ngày 23/4/2018 của Chính phủ </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28</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Điều 49 Nghị định 40/2016/NĐ-CP: Đề nghị bổ sung nội dung quy định về quy trình xác định, chấp thuận chủ trương về vị trí nhận chìm làm cơ sở cho việc xây dựng báo cáo đánh giá tác động môi trường và các thủ tục có liên quan khác</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2775D0">
              <w:rPr>
                <w:rFonts w:ascii="Times New Roman" w:hAnsi="Times New Roman" w:cs="Times New Roman"/>
                <w:sz w:val="26"/>
                <w:szCs w:val="26"/>
              </w:rPr>
              <w:t>Nội dung này được quy định tại Nghị định số 159/2019/NĐ-CP</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29</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Khoản 1 Điều 10 Nghị định 11/2021/NĐ-CP: cần bổ sung theo hướng thu hồi giấy chứng nhận QSDĐ đã cấp và bổ sung quy định về khoản tiền chênh lệch giữa giá thu tiền sử dụng đất, thuê đất và giá giao khu vực biển khi chủ đầu tư có yêu cầu công nhận khu vực biể</w:t>
            </w:r>
            <w:r>
              <w:rPr>
                <w:rFonts w:ascii="Times New Roman" w:hAnsi="Times New Roman" w:cs="Times New Roman"/>
                <w:sz w:val="26"/>
                <w:szCs w:val="26"/>
              </w:rPr>
              <w:t>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rPr>
              <w:t>, đ</w:t>
            </w:r>
            <w:r w:rsidRPr="00EE5CCE">
              <w:rPr>
                <w:rFonts w:ascii="Times New Roman" w:hAnsi="Times New Roman" w:cs="Times New Roman"/>
                <w:sz w:val="26"/>
                <w:szCs w:val="26"/>
              </w:rPr>
              <w:t>ã</w:t>
            </w:r>
            <w:r>
              <w:rPr>
                <w:rFonts w:ascii="Times New Roman" w:hAnsi="Times New Roman" w:cs="Times New Roman"/>
                <w:sz w:val="26"/>
                <w:szCs w:val="26"/>
              </w:rPr>
              <w:t xml:space="preserve"> bổ sung </w:t>
            </w:r>
            <w:r w:rsidRPr="00EE5CCE">
              <w:rPr>
                <w:rFonts w:ascii="Times New Roman" w:hAnsi="Times New Roman" w:cs="Times New Roman"/>
                <w:sz w:val="26"/>
                <w:szCs w:val="26"/>
              </w:rPr>
              <w:t xml:space="preserve">tại khoản 6 Điều 2 </w:t>
            </w:r>
            <w:r>
              <w:rPr>
                <w:rFonts w:ascii="Times New Roman" w:hAnsi="Times New Roman" w:cs="Times New Roman"/>
                <w:sz w:val="26"/>
                <w:szCs w:val="26"/>
              </w:rPr>
              <w:t xml:space="preserve">Dự thảo Nghị định </w:t>
            </w:r>
            <w:r w:rsidRPr="00EE5CCE">
              <w:rPr>
                <w:rFonts w:ascii="Times New Roman" w:hAnsi="Times New Roman" w:cs="Times New Roman"/>
                <w:sz w:val="26"/>
                <w:szCs w:val="26"/>
              </w:rPr>
              <w:t>(bổ sung quy định khoản 4 Điều 10</w:t>
            </w:r>
            <w:r>
              <w:rPr>
                <w:rFonts w:ascii="Times New Roman" w:hAnsi="Times New Roman" w:cs="Times New Roman"/>
                <w:sz w:val="26"/>
                <w:szCs w:val="26"/>
              </w:rPr>
              <w:t xml:space="preserve"> Nghị định 11/2021/NĐ-CP</w:t>
            </w:r>
            <w:r w:rsidRPr="00EE5CCE">
              <w:rPr>
                <w:rFonts w:ascii="Times New Roman" w:hAnsi="Times New Roman" w:cs="Times New Roman"/>
                <w:sz w:val="26"/>
                <w:szCs w:val="26"/>
              </w:rPr>
              <w:t>)</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30</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Điều 15 Nghị định 11/2021/NĐ-CP: Đề nghị bổ sung quy định </w:t>
            </w:r>
            <w:r w:rsidRPr="00EE5CCE">
              <w:rPr>
                <w:rFonts w:ascii="Times New Roman" w:hAnsi="Times New Roman" w:cs="Times New Roman"/>
                <w:sz w:val="26"/>
                <w:szCs w:val="26"/>
              </w:rPr>
              <w:lastRenderedPageBreak/>
              <w:t>riêng về Hồ sơ giao khu vực biển đối với hoạt động nhậ</w:t>
            </w:r>
            <w:r>
              <w:rPr>
                <w:rFonts w:ascii="Times New Roman" w:hAnsi="Times New Roman" w:cs="Times New Roman"/>
                <w:sz w:val="26"/>
                <w:szCs w:val="26"/>
              </w:rPr>
              <w:t>n chìm</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lastRenderedPageBreak/>
              <w:t>Đà Nẵng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H</w:t>
            </w:r>
            <w:r w:rsidRPr="00EE5CCE">
              <w:rPr>
                <w:rFonts w:ascii="Times New Roman" w:hAnsi="Times New Roman" w:cs="Times New Roman"/>
                <w:sz w:val="26"/>
                <w:szCs w:val="26"/>
              </w:rPr>
              <w:t xml:space="preserve">ồ sơ </w:t>
            </w:r>
            <w:r w:rsidRPr="005C5061">
              <w:rPr>
                <w:rFonts w:ascii="Times New Roman" w:hAnsi="Times New Roman" w:cs="Times New Roman"/>
                <w:sz w:val="26"/>
                <w:szCs w:val="26"/>
              </w:rPr>
              <w:t xml:space="preserve">giao khu vực biển đối với hoạt </w:t>
            </w:r>
            <w:r w:rsidRPr="005C5061">
              <w:rPr>
                <w:rFonts w:ascii="Times New Roman" w:hAnsi="Times New Roman" w:cs="Times New Roman"/>
                <w:sz w:val="26"/>
                <w:szCs w:val="26"/>
              </w:rPr>
              <w:lastRenderedPageBreak/>
              <w:t>động nhận chìm</w:t>
            </w:r>
            <w:r>
              <w:rPr>
                <w:rFonts w:ascii="Times New Roman" w:hAnsi="Times New Roman" w:cs="Times New Roman"/>
                <w:sz w:val="26"/>
                <w:szCs w:val="26"/>
              </w:rPr>
              <w:t xml:space="preserve"> được quy định lồng ghép với hồ sơ đề nghị cấp giấy phép nhận chìm để cải cách hành chính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lastRenderedPageBreak/>
              <w:t>31</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khung báo cáo được quy định tại khoản 3 Điều 17, khoản 4 Điều 19, và khoản 3 Điều 21. Hiện nay, mẫu Báo cáo tình hình sử dụng khu vực biển, công tác bảo vệ môi trường và việc thực hiện các nghĩa vụ tài chính của tổ chức, cá nhân tính đến thời điểm nộp hồ sơ đề nghị công nhận khu vực biển chưa được ban hành, gây khó khăn trong việc công nhận khu vực biể</w:t>
            </w:r>
            <w:r>
              <w:rPr>
                <w:rFonts w:ascii="Times New Roman" w:hAnsi="Times New Roman" w:cs="Times New Roman"/>
                <w:sz w:val="26"/>
                <w:szCs w:val="26"/>
              </w:rPr>
              <w:t>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tcPr>
          <w:p w:rsidR="008E6F66" w:rsidRPr="00EE5CCE" w:rsidRDefault="008E6F66" w:rsidP="002775D0">
            <w:pPr>
              <w:spacing w:before="60" w:after="60"/>
              <w:jc w:val="both"/>
              <w:rPr>
                <w:rFonts w:ascii="Times New Roman" w:hAnsi="Times New Roman" w:cs="Times New Roman"/>
                <w:sz w:val="26"/>
                <w:szCs w:val="26"/>
              </w:rPr>
            </w:pPr>
            <w:r w:rsidRPr="002775D0">
              <w:rPr>
                <w:rFonts w:ascii="Times New Roman" w:hAnsi="Times New Roman" w:cs="Times New Roman"/>
                <w:sz w:val="26"/>
                <w:szCs w:val="26"/>
              </w:rPr>
              <w:t xml:space="preserve">Tiếp thu, đã bổ sung </w:t>
            </w:r>
            <w:r w:rsidR="002775D0" w:rsidRPr="002775D0">
              <w:rPr>
                <w:rFonts w:ascii="Times New Roman" w:hAnsi="Times New Roman" w:cs="Times New Roman"/>
                <w:sz w:val="26"/>
                <w:szCs w:val="26"/>
                <w:lang w:val="vi-VN"/>
              </w:rPr>
              <w:t>m</w:t>
            </w:r>
            <w:r w:rsidRPr="002775D0">
              <w:rPr>
                <w:rFonts w:ascii="Times New Roman" w:hAnsi="Times New Roman" w:cs="Times New Roman"/>
                <w:sz w:val="26"/>
                <w:szCs w:val="26"/>
              </w:rPr>
              <w:t xml:space="preserve">ẫu </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32</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quy định phân định rõ ranh giới quản lý hành chính trên biển giữa các địa phương có chung đường ranh giới cấp tỉnh, cấp quận/huyện, xã/phường ven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Nội dung này </w:t>
            </w:r>
            <w:r>
              <w:rPr>
                <w:rFonts w:ascii="Times New Roman" w:hAnsi="Times New Roman" w:cs="Times New Roman"/>
                <w:sz w:val="26"/>
                <w:szCs w:val="26"/>
              </w:rPr>
              <w:t>không thuộc phạm vi điều chỉnh của Nghị định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33</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nội dung liên quan đến việc giao, công nhận khu vực biển sử dụng vào mục đích quốc phòng, an ninh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Đà Nẵng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Tiếp thu</w:t>
            </w:r>
            <w:r>
              <w:rPr>
                <w:rFonts w:ascii="Times New Roman" w:hAnsi="Times New Roman" w:cs="Times New Roman"/>
                <w:sz w:val="26"/>
                <w:szCs w:val="26"/>
              </w:rPr>
              <w:t>, đ</w:t>
            </w:r>
            <w:r w:rsidRPr="00EE5CCE">
              <w:rPr>
                <w:rFonts w:ascii="Times New Roman" w:hAnsi="Times New Roman" w:cs="Times New Roman"/>
                <w:sz w:val="26"/>
                <w:szCs w:val="26"/>
              </w:rPr>
              <w:t xml:space="preserve">ã </w:t>
            </w:r>
            <w:r>
              <w:rPr>
                <w:rFonts w:ascii="Times New Roman" w:hAnsi="Times New Roman" w:cs="Times New Roman"/>
                <w:sz w:val="26"/>
                <w:szCs w:val="26"/>
              </w:rPr>
              <w:t>được quy định tại khoản 19 Điều 2</w:t>
            </w:r>
            <w:r w:rsidRPr="00EE5CCE">
              <w:rPr>
                <w:rFonts w:ascii="Times New Roman" w:hAnsi="Times New Roman" w:cs="Times New Roman"/>
                <w:sz w:val="26"/>
                <w:szCs w:val="26"/>
              </w:rPr>
              <w:t xml:space="preserve"> Dự thảo</w:t>
            </w:r>
            <w:r>
              <w:rPr>
                <w:rFonts w:ascii="Times New Roman" w:hAnsi="Times New Roman" w:cs="Times New Roman"/>
                <w:sz w:val="26"/>
                <w:szCs w:val="26"/>
              </w:rPr>
              <w:t xml:space="preserve"> Nghị định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34</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bổ sung báo cáo tác động thủ tục hành chính, báo cáo tác động chính sách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Bộ Công an</w:t>
            </w:r>
          </w:p>
        </w:tc>
        <w:tc>
          <w:tcPr>
            <w:tcW w:w="4253" w:type="dxa"/>
          </w:tcPr>
          <w:p w:rsidR="008E6F66" w:rsidRPr="004A2BDF" w:rsidRDefault="008E6F66" w:rsidP="008E6F66">
            <w:pPr>
              <w:spacing w:before="60" w:after="60"/>
              <w:jc w:val="both"/>
              <w:rPr>
                <w:rFonts w:ascii="Times New Roman" w:hAnsi="Times New Roman" w:cs="Times New Roman"/>
                <w:spacing w:val="-6"/>
                <w:sz w:val="26"/>
                <w:szCs w:val="26"/>
              </w:rPr>
            </w:pPr>
            <w:r w:rsidRPr="004A2BDF">
              <w:rPr>
                <w:rFonts w:ascii="Times New Roman" w:hAnsi="Times New Roman" w:cs="Times New Roman"/>
                <w:spacing w:val="-6"/>
                <w:sz w:val="26"/>
                <w:szCs w:val="26"/>
              </w:rPr>
              <w:t>Tiếp thu, hồ sơ nghị định gửi thẩm định, trình Chính phủ đầy đủ theo quy định</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35</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Sửa điểm b khoản 3 Điều 35 Nghị định 11/2021/NĐ-CP: “Thời hạn nộp tiền sử dụng khu vực biển lần đầu chậm nhất 30 ngày kể từ ngày cơ quan thuế ký thông báo nộp tiền…” để phù hợp với điểm a khoản 7 Điều 18 Nghị định 26/2020/NĐ-CP</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Bình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Tiếp thu, đã nghiên cứu, chỉnh sửa, bổ sung quy định tại khoản 1 Điều 36</w:t>
            </w:r>
            <w:r>
              <w:t xml:space="preserve"> </w:t>
            </w:r>
            <w:r w:rsidRPr="0031429A">
              <w:rPr>
                <w:rFonts w:ascii="Times New Roman" w:hAnsi="Times New Roman" w:cs="Times New Roman"/>
                <w:sz w:val="26"/>
                <w:szCs w:val="26"/>
              </w:rPr>
              <w:t>Nghị định 11/2021/NĐ-CP</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36</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Điều 37 Nghị định 11/2021/NĐ-CP: Đề nghị quy định chi tiết kinh phí chi cho nhiệm vụ giao khu vực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Thanh Hóa, Quảng Bình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Nghị định đã quy định các nội dung được chi, mức chi và dự toán được lập, phê duyệt theo pháp luật về ngân sách nhà nước</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37</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Bổ sung quy định truy thu tiền sử dụng khu vực biển trước thời điểm thực hiện thủ tục giao </w:t>
            </w:r>
            <w:r>
              <w:rPr>
                <w:rFonts w:ascii="Times New Roman" w:hAnsi="Times New Roman" w:cs="Times New Roman"/>
                <w:sz w:val="26"/>
                <w:szCs w:val="26"/>
              </w:rPr>
              <w:t>khu vực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Bình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Việc sử dụng khu vực biển trước khi có Quyết định giao khu vực biển là vi phạm pháp luật</w:t>
            </w:r>
            <w:r>
              <w:rPr>
                <w:rFonts w:ascii="Times New Roman" w:hAnsi="Times New Roman" w:cs="Times New Roman"/>
                <w:sz w:val="26"/>
                <w:szCs w:val="26"/>
              </w:rPr>
              <w:t>, bị xử lý theo các quy định của pháp luật</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lastRenderedPageBreak/>
              <w:t>38</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Bổ sung nội dung Kế hoạch lấn biển, quy định quản lý, sử dụng tài chính liên quan đến đất lấn biển</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Bình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Nội dung </w:t>
            </w:r>
            <w:r>
              <w:rPr>
                <w:rFonts w:ascii="Times New Roman" w:hAnsi="Times New Roman" w:cs="Times New Roman"/>
                <w:sz w:val="26"/>
                <w:szCs w:val="26"/>
              </w:rPr>
              <w:t xml:space="preserve">này </w:t>
            </w:r>
            <w:r w:rsidRPr="00EE5CCE">
              <w:rPr>
                <w:rFonts w:ascii="Times New Roman" w:hAnsi="Times New Roman" w:cs="Times New Roman"/>
                <w:sz w:val="26"/>
                <w:szCs w:val="26"/>
              </w:rPr>
              <w:t>không thuộc phạm vi điều chỉnh của Nghị định này, được quy định tại Nghị định quy định về hoạt động lấn biển</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39</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Đề nghị quy định thống nhất về mức thu tiền sử dụng khu vực biển trên cùng một vùng biển, cùng mục đích sử dụng, nhưng thuộc thẩm quyền giao khu vực biể</w:t>
            </w:r>
            <w:r>
              <w:rPr>
                <w:rFonts w:ascii="Times New Roman" w:hAnsi="Times New Roman" w:cs="Times New Roman"/>
                <w:sz w:val="26"/>
                <w:szCs w:val="26"/>
              </w:rPr>
              <w:t>n khác nhau</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Quảng Bình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Khi triển khai thực hiện, các cấp có thẩm quyền ban hành mức thu tiền sử dụng khu vực biển cần có sự phối hợp, thống nhất</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40</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Bổ sung quy định nội dung lồng ghép thủ tục giao KVB, gia hạn, sửa đổi, bổ sung Quyết định giao KVB để nhận chìm; </w:t>
            </w:r>
            <w:r>
              <w:rPr>
                <w:rFonts w:ascii="Times New Roman" w:hAnsi="Times New Roman" w:cs="Times New Roman"/>
                <w:sz w:val="26"/>
                <w:szCs w:val="26"/>
              </w:rPr>
              <w:t>s</w:t>
            </w:r>
            <w:r w:rsidRPr="00EE5CCE">
              <w:rPr>
                <w:rFonts w:ascii="Times New Roman" w:hAnsi="Times New Roman" w:cs="Times New Roman"/>
                <w:sz w:val="26"/>
                <w:szCs w:val="26"/>
              </w:rPr>
              <w:t>ửa đổi, bổ sung Giấy phép nhận chìm ở biển trong trường hợp thay đổi ranh giới, diện tích KVB để nhậ</w:t>
            </w:r>
            <w:r w:rsidR="006C6FD4">
              <w:rPr>
                <w:rFonts w:ascii="Times New Roman" w:hAnsi="Times New Roman" w:cs="Times New Roman"/>
                <w:sz w:val="26"/>
                <w:szCs w:val="26"/>
              </w:rPr>
              <w:t>n chìm</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EE5CCE">
              <w:rPr>
                <w:rFonts w:ascii="Times New Roman" w:hAnsi="Times New Roman" w:cs="Times New Roman"/>
                <w:sz w:val="26"/>
                <w:szCs w:val="26"/>
              </w:rPr>
              <w:t>Bình Định</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Nghị định 11/2021/NĐ-CP đã quy định rõ các nội dung này (Điều 13, 14, 23 và Điều 24)</w:t>
            </w:r>
          </w:p>
        </w:tc>
      </w:tr>
      <w:tr w:rsidR="008E6F66" w:rsidRPr="00EE5CCE" w:rsidTr="008C0DA5">
        <w:tc>
          <w:tcPr>
            <w:tcW w:w="710" w:type="dxa"/>
            <w:vAlign w:val="center"/>
          </w:tcPr>
          <w:p w:rsidR="008E6F66"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41</w:t>
            </w:r>
          </w:p>
        </w:tc>
        <w:tc>
          <w:tcPr>
            <w:tcW w:w="1134" w:type="dxa"/>
          </w:tcPr>
          <w:p w:rsidR="008E6F66" w:rsidRPr="00EE5CCE" w:rsidRDefault="008E6F66" w:rsidP="008E6F66">
            <w:pPr>
              <w:spacing w:before="60" w:after="60"/>
              <w:jc w:val="both"/>
              <w:rPr>
                <w:rFonts w:ascii="Times New Roman" w:hAnsi="Times New Roman" w:cs="Times New Roman"/>
                <w:b/>
                <w:sz w:val="26"/>
                <w:szCs w:val="26"/>
              </w:rPr>
            </w:pPr>
          </w:p>
        </w:tc>
        <w:tc>
          <w:tcPr>
            <w:tcW w:w="7087" w:type="dxa"/>
            <w:vAlign w:val="center"/>
          </w:tcPr>
          <w:p w:rsidR="008E6F66" w:rsidRPr="001157A5" w:rsidRDefault="008E6F66" w:rsidP="008E6F66">
            <w:pPr>
              <w:spacing w:before="60" w:after="60"/>
              <w:jc w:val="both"/>
              <w:rPr>
                <w:rFonts w:ascii="Times New Roman" w:hAnsi="Times New Roman" w:cs="Times New Roman"/>
                <w:sz w:val="26"/>
                <w:szCs w:val="26"/>
                <w:lang w:val="vi-VN"/>
              </w:rPr>
            </w:pPr>
            <w:r w:rsidRPr="00EE5CCE">
              <w:rPr>
                <w:rFonts w:ascii="Times New Roman" w:hAnsi="Times New Roman" w:cs="Times New Roman"/>
                <w:sz w:val="26"/>
                <w:szCs w:val="26"/>
              </w:rPr>
              <w:t>Đề ngh</w:t>
            </w:r>
            <w:r>
              <w:rPr>
                <w:rFonts w:ascii="Times New Roman" w:hAnsi="Times New Roman" w:cs="Times New Roman"/>
                <w:sz w:val="26"/>
                <w:szCs w:val="26"/>
              </w:rPr>
              <w:t>ị lấy ý kiến rộng rãi các đối tượng chịu sự tác động; Lấy ý kiến theo quy định Điều 91 Luật Ban hành văn bản quy phạm pháp luật;</w:t>
            </w:r>
            <w:r w:rsidRPr="00EE5CCE">
              <w:rPr>
                <w:rFonts w:ascii="Times New Roman" w:hAnsi="Times New Roman" w:cs="Times New Roman"/>
                <w:sz w:val="26"/>
                <w:szCs w:val="26"/>
              </w:rPr>
              <w:t xml:space="preserve"> lấy ý kiến một số doanh nghiệp, tập đoàn, Tổng công ty Nhà nước, doanh nghiệp có hoạt động liên quan đến phạm vi điều chỉnh của Nghị</w:t>
            </w:r>
            <w:r>
              <w:rPr>
                <w:rFonts w:ascii="Times New Roman" w:hAnsi="Times New Roman" w:cs="Times New Roman"/>
                <w:sz w:val="26"/>
                <w:szCs w:val="26"/>
                <w:lang w:val="vi-VN"/>
              </w:rPr>
              <w:t xml:space="preserve"> định</w:t>
            </w:r>
          </w:p>
        </w:tc>
        <w:tc>
          <w:tcPr>
            <w:tcW w:w="1559" w:type="dxa"/>
            <w:gridSpan w:val="2"/>
            <w:vAlign w:val="center"/>
          </w:tcPr>
          <w:p w:rsidR="008E6F66" w:rsidRPr="00EE5CCE" w:rsidRDefault="008E6F66" w:rsidP="008E6F66">
            <w:pPr>
              <w:spacing w:before="60" w:after="60"/>
              <w:jc w:val="center"/>
              <w:rPr>
                <w:rFonts w:ascii="Times New Roman" w:hAnsi="Times New Roman" w:cs="Times New Roman"/>
                <w:sz w:val="26"/>
                <w:szCs w:val="26"/>
              </w:rPr>
            </w:pPr>
            <w:r w:rsidRPr="002775D0">
              <w:rPr>
                <w:rFonts w:ascii="Times New Roman" w:hAnsi="Times New Roman" w:cs="Times New Roman"/>
                <w:sz w:val="26"/>
                <w:szCs w:val="26"/>
              </w:rPr>
              <w:t>Bộ Tư pháp; Ủy ban Quản lý vốn nhà nước tại doanh nghiệp</w:t>
            </w:r>
            <w:r w:rsidR="00DF46A9" w:rsidRPr="002775D0">
              <w:rPr>
                <w:rFonts w:ascii="Times New Roman" w:hAnsi="Times New Roman" w:cs="Times New Roman"/>
                <w:sz w:val="26"/>
                <w:szCs w:val="26"/>
              </w:rPr>
              <w:t>; Bộ Công Thương</w:t>
            </w:r>
          </w:p>
        </w:tc>
        <w:tc>
          <w:tcPr>
            <w:tcW w:w="4253" w:type="dxa"/>
          </w:tcPr>
          <w:p w:rsidR="008E6F66" w:rsidRPr="00EE5CCE" w:rsidRDefault="008E6F66" w:rsidP="008E6F66">
            <w:pPr>
              <w:spacing w:before="60" w:after="60"/>
              <w:jc w:val="both"/>
              <w:rPr>
                <w:rFonts w:ascii="Times New Roman" w:hAnsi="Times New Roman" w:cs="Times New Roman"/>
                <w:sz w:val="26"/>
                <w:szCs w:val="26"/>
              </w:rPr>
            </w:pPr>
            <w:r w:rsidRPr="00EE5CCE">
              <w:rPr>
                <w:rFonts w:ascii="Times New Roman" w:hAnsi="Times New Roman" w:cs="Times New Roman"/>
                <w:sz w:val="26"/>
                <w:szCs w:val="26"/>
              </w:rPr>
              <w:t xml:space="preserve">Tiếp thu. Dự thảo Nghị định đã được đăng công khai </w:t>
            </w:r>
            <w:r>
              <w:rPr>
                <w:rFonts w:ascii="Times New Roman" w:hAnsi="Times New Roman" w:cs="Times New Roman"/>
                <w:sz w:val="26"/>
                <w:szCs w:val="26"/>
              </w:rPr>
              <w:t>lấy</w:t>
            </w:r>
            <w:r w:rsidRPr="00EE5CCE">
              <w:rPr>
                <w:rFonts w:ascii="Times New Roman" w:hAnsi="Times New Roman" w:cs="Times New Roman"/>
                <w:sz w:val="26"/>
                <w:szCs w:val="26"/>
              </w:rPr>
              <w:t xml:space="preserve"> ý kiến trên Cổng thông tin điện tử của Tổng cục Biển và Hải đảo Việt Nam; </w:t>
            </w:r>
            <w:r w:rsidRPr="00705ADF">
              <w:rPr>
                <w:rFonts w:ascii="Times New Roman" w:hAnsi="Times New Roman" w:cs="Times New Roman"/>
                <w:sz w:val="26"/>
                <w:szCs w:val="26"/>
              </w:rPr>
              <w:t xml:space="preserve">Cổng thông tin điện tử </w:t>
            </w:r>
            <w:r w:rsidRPr="00EE5CCE">
              <w:rPr>
                <w:rFonts w:ascii="Times New Roman" w:hAnsi="Times New Roman" w:cs="Times New Roman"/>
                <w:sz w:val="26"/>
                <w:szCs w:val="26"/>
              </w:rPr>
              <w:t>Bộ Tài nguyên và Môi trường; Cổng thông tin điện tử Chính phủ</w:t>
            </w:r>
          </w:p>
        </w:tc>
      </w:tr>
      <w:tr w:rsidR="0091437C" w:rsidRPr="00EE5CCE" w:rsidTr="008C0DA5">
        <w:tc>
          <w:tcPr>
            <w:tcW w:w="710" w:type="dxa"/>
            <w:vAlign w:val="center"/>
          </w:tcPr>
          <w:p w:rsidR="0091437C"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41</w:t>
            </w:r>
          </w:p>
        </w:tc>
        <w:tc>
          <w:tcPr>
            <w:tcW w:w="1134" w:type="dxa"/>
          </w:tcPr>
          <w:p w:rsidR="0091437C" w:rsidRPr="00EE5CCE" w:rsidRDefault="0091437C" w:rsidP="008E6F66">
            <w:pPr>
              <w:spacing w:before="60" w:after="60"/>
              <w:jc w:val="both"/>
              <w:rPr>
                <w:rFonts w:ascii="Times New Roman" w:hAnsi="Times New Roman" w:cs="Times New Roman"/>
                <w:b/>
                <w:sz w:val="26"/>
                <w:szCs w:val="26"/>
              </w:rPr>
            </w:pPr>
          </w:p>
        </w:tc>
        <w:tc>
          <w:tcPr>
            <w:tcW w:w="7087" w:type="dxa"/>
            <w:vAlign w:val="center"/>
          </w:tcPr>
          <w:p w:rsidR="0091437C" w:rsidRPr="002775D0" w:rsidRDefault="00DF46A9" w:rsidP="008E6F66">
            <w:pPr>
              <w:spacing w:before="60" w:after="60"/>
              <w:jc w:val="both"/>
              <w:rPr>
                <w:rFonts w:ascii="Times New Roman" w:hAnsi="Times New Roman" w:cs="Times New Roman"/>
                <w:sz w:val="26"/>
                <w:szCs w:val="26"/>
              </w:rPr>
            </w:pPr>
            <w:r w:rsidRPr="002775D0">
              <w:rPr>
                <w:rFonts w:ascii="Times New Roman" w:hAnsi="Times New Roman" w:cs="Times New Roman"/>
                <w:sz w:val="26"/>
                <w:szCs w:val="26"/>
              </w:rPr>
              <w:t>Đề nghị bổ sung quy định xin ý kiến Tập đoàn dầu khí Việt Nam đối với việc cấp phép triển khai thực hiện các hoạt động điều tra, khảo sát, đánh giá tiềm năng năng lượng gió và các loại năng lượng tái tạo khác trên biển</w:t>
            </w:r>
          </w:p>
        </w:tc>
        <w:tc>
          <w:tcPr>
            <w:tcW w:w="1559" w:type="dxa"/>
            <w:gridSpan w:val="2"/>
            <w:vAlign w:val="center"/>
          </w:tcPr>
          <w:p w:rsidR="0091437C" w:rsidRPr="002775D0" w:rsidRDefault="00DF46A9" w:rsidP="008E6F66">
            <w:pPr>
              <w:spacing w:before="60" w:after="60"/>
              <w:jc w:val="center"/>
              <w:rPr>
                <w:rFonts w:ascii="Times New Roman" w:hAnsi="Times New Roman" w:cs="Times New Roman"/>
                <w:sz w:val="26"/>
                <w:szCs w:val="26"/>
              </w:rPr>
            </w:pPr>
            <w:r w:rsidRPr="002775D0">
              <w:rPr>
                <w:rFonts w:ascii="Times New Roman" w:hAnsi="Times New Roman" w:cs="Times New Roman"/>
                <w:sz w:val="26"/>
                <w:szCs w:val="26"/>
              </w:rPr>
              <w:t>Bộ Công Thương</w:t>
            </w:r>
          </w:p>
        </w:tc>
        <w:tc>
          <w:tcPr>
            <w:tcW w:w="4253" w:type="dxa"/>
          </w:tcPr>
          <w:p w:rsidR="0091437C" w:rsidRPr="00EE5CCE" w:rsidRDefault="006C6FD4"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Nghị định đã bổ sung quy định lấy ý kiến Bộ Công Thương</w:t>
            </w:r>
          </w:p>
        </w:tc>
      </w:tr>
      <w:tr w:rsidR="00DC3B51" w:rsidRPr="00EE5CCE" w:rsidTr="008C0DA5">
        <w:tc>
          <w:tcPr>
            <w:tcW w:w="710" w:type="dxa"/>
            <w:vAlign w:val="center"/>
          </w:tcPr>
          <w:p w:rsidR="00DC3B51" w:rsidRPr="00B0180C" w:rsidRDefault="00B0180C" w:rsidP="008E6F66">
            <w:pPr>
              <w:spacing w:before="60" w:after="60"/>
              <w:jc w:val="center"/>
              <w:rPr>
                <w:rFonts w:ascii="Times New Roman" w:hAnsi="Times New Roman" w:cs="Times New Roman"/>
                <w:b/>
                <w:sz w:val="26"/>
                <w:szCs w:val="26"/>
                <w:lang w:val="vi-VN"/>
              </w:rPr>
            </w:pPr>
            <w:r w:rsidRPr="00B0180C">
              <w:rPr>
                <w:rFonts w:ascii="Times New Roman" w:hAnsi="Times New Roman" w:cs="Times New Roman"/>
                <w:b/>
                <w:sz w:val="26"/>
                <w:szCs w:val="26"/>
                <w:lang w:val="vi-VN"/>
              </w:rPr>
              <w:t>43</w:t>
            </w:r>
          </w:p>
        </w:tc>
        <w:tc>
          <w:tcPr>
            <w:tcW w:w="1134" w:type="dxa"/>
          </w:tcPr>
          <w:p w:rsidR="00DC3B51" w:rsidRPr="00EE5CCE" w:rsidRDefault="00DC3B51" w:rsidP="008E6F66">
            <w:pPr>
              <w:spacing w:before="60" w:after="60"/>
              <w:jc w:val="both"/>
              <w:rPr>
                <w:rFonts w:ascii="Times New Roman" w:hAnsi="Times New Roman" w:cs="Times New Roman"/>
                <w:b/>
                <w:sz w:val="26"/>
                <w:szCs w:val="26"/>
              </w:rPr>
            </w:pPr>
          </w:p>
        </w:tc>
        <w:tc>
          <w:tcPr>
            <w:tcW w:w="7087" w:type="dxa"/>
            <w:vAlign w:val="center"/>
          </w:tcPr>
          <w:p w:rsidR="00DC3B51" w:rsidRPr="002775D0" w:rsidRDefault="00D04F54" w:rsidP="008E6F66">
            <w:pPr>
              <w:spacing w:before="60" w:after="60"/>
              <w:jc w:val="both"/>
              <w:rPr>
                <w:rFonts w:ascii="Times New Roman" w:hAnsi="Times New Roman" w:cs="Times New Roman"/>
                <w:sz w:val="26"/>
                <w:szCs w:val="26"/>
              </w:rPr>
            </w:pPr>
            <w:r w:rsidRPr="002775D0">
              <w:rPr>
                <w:rFonts w:ascii="Times New Roman" w:hAnsi="Times New Roman" w:cs="Times New Roman"/>
                <w:sz w:val="26"/>
                <w:szCs w:val="26"/>
              </w:rPr>
              <w:t>Bỏ điểm d, đ, e khoản 4 Điều 5 Nghị định số 11/2021/NĐ-CP để giảm bớt thủ tục và không phải lấy ý kiến các bộ, ngành nhiều lần khi thực hiện thẩm định hồ sơ đề nghị giao khu vực biển</w:t>
            </w:r>
          </w:p>
        </w:tc>
        <w:tc>
          <w:tcPr>
            <w:tcW w:w="1559" w:type="dxa"/>
            <w:gridSpan w:val="2"/>
            <w:vAlign w:val="center"/>
          </w:tcPr>
          <w:p w:rsidR="00DC3B51" w:rsidRPr="002775D0" w:rsidRDefault="00DC3B51" w:rsidP="008E6F66">
            <w:pPr>
              <w:spacing w:before="60" w:after="60"/>
              <w:jc w:val="center"/>
              <w:rPr>
                <w:rFonts w:ascii="Times New Roman" w:hAnsi="Times New Roman" w:cs="Times New Roman"/>
                <w:sz w:val="26"/>
                <w:szCs w:val="26"/>
              </w:rPr>
            </w:pPr>
            <w:r w:rsidRPr="002775D0">
              <w:rPr>
                <w:rFonts w:ascii="Times New Roman" w:hAnsi="Times New Roman" w:cs="Times New Roman"/>
                <w:sz w:val="26"/>
                <w:szCs w:val="26"/>
              </w:rPr>
              <w:t>Kiên Giang</w:t>
            </w:r>
          </w:p>
        </w:tc>
        <w:tc>
          <w:tcPr>
            <w:tcW w:w="4253" w:type="dxa"/>
          </w:tcPr>
          <w:p w:rsidR="00DC3B51" w:rsidRPr="00EE5CCE" w:rsidRDefault="006C6FD4" w:rsidP="008E6F66">
            <w:pPr>
              <w:spacing w:before="60" w:after="60"/>
              <w:jc w:val="both"/>
              <w:rPr>
                <w:rFonts w:ascii="Times New Roman" w:hAnsi="Times New Roman" w:cs="Times New Roman"/>
                <w:sz w:val="26"/>
                <w:szCs w:val="26"/>
              </w:rPr>
            </w:pPr>
            <w:r>
              <w:rPr>
                <w:rFonts w:ascii="Times New Roman" w:hAnsi="Times New Roman" w:cs="Times New Roman"/>
                <w:sz w:val="26"/>
                <w:szCs w:val="26"/>
              </w:rPr>
              <w:t>Đã nghiên cứu, tiếp thu, chỉnh sửa theo hướng chỉ lấy ý kiến 01 lần</w:t>
            </w:r>
          </w:p>
        </w:tc>
      </w:tr>
    </w:tbl>
    <w:p w:rsidR="00215042" w:rsidRPr="00EE5CCE" w:rsidRDefault="00215042" w:rsidP="00EE5CCE">
      <w:pPr>
        <w:spacing w:before="60" w:after="60" w:line="240" w:lineRule="auto"/>
        <w:jc w:val="both"/>
        <w:rPr>
          <w:rFonts w:ascii="Times New Roman" w:hAnsi="Times New Roman" w:cs="Times New Roman"/>
          <w:sz w:val="26"/>
          <w:szCs w:val="26"/>
        </w:rPr>
      </w:pPr>
    </w:p>
    <w:sectPr w:rsidR="00215042" w:rsidRPr="00EE5CCE" w:rsidSect="00EE5CCE">
      <w:headerReference w:type="default" r:id="rId10"/>
      <w:pgSz w:w="16834" w:h="11909" w:orient="landscape" w:code="9"/>
      <w:pgMar w:top="1134" w:right="1134" w:bottom="851"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887" w:rsidRDefault="00303887" w:rsidP="008051C2">
      <w:pPr>
        <w:spacing w:after="0" w:line="240" w:lineRule="auto"/>
      </w:pPr>
      <w:r>
        <w:separator/>
      </w:r>
    </w:p>
  </w:endnote>
  <w:endnote w:type="continuationSeparator" w:id="0">
    <w:p w:rsidR="00303887" w:rsidRDefault="00303887" w:rsidP="00805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887" w:rsidRDefault="00303887" w:rsidP="008051C2">
      <w:pPr>
        <w:spacing w:after="0" w:line="240" w:lineRule="auto"/>
      </w:pPr>
      <w:r>
        <w:separator/>
      </w:r>
    </w:p>
  </w:footnote>
  <w:footnote w:type="continuationSeparator" w:id="0">
    <w:p w:rsidR="00303887" w:rsidRDefault="00303887" w:rsidP="008051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4027125"/>
      <w:docPartObj>
        <w:docPartGallery w:val="Page Numbers (Top of Page)"/>
        <w:docPartUnique/>
      </w:docPartObj>
    </w:sdtPr>
    <w:sdtEndPr>
      <w:rPr>
        <w:rFonts w:ascii="Times New Roman" w:hAnsi="Times New Roman" w:cs="Times New Roman"/>
        <w:noProof/>
        <w:sz w:val="26"/>
        <w:szCs w:val="26"/>
      </w:rPr>
    </w:sdtEndPr>
    <w:sdtContent>
      <w:p w:rsidR="00F02B8E" w:rsidRPr="008051C2" w:rsidRDefault="00F02B8E">
        <w:pPr>
          <w:pStyle w:val="Header"/>
          <w:jc w:val="center"/>
          <w:rPr>
            <w:rFonts w:ascii="Times New Roman" w:hAnsi="Times New Roman" w:cs="Times New Roman"/>
            <w:sz w:val="26"/>
            <w:szCs w:val="26"/>
          </w:rPr>
        </w:pPr>
        <w:r w:rsidRPr="008051C2">
          <w:rPr>
            <w:rFonts w:ascii="Times New Roman" w:hAnsi="Times New Roman" w:cs="Times New Roman"/>
            <w:sz w:val="26"/>
            <w:szCs w:val="26"/>
          </w:rPr>
          <w:fldChar w:fldCharType="begin"/>
        </w:r>
        <w:r w:rsidRPr="008051C2">
          <w:rPr>
            <w:rFonts w:ascii="Times New Roman" w:hAnsi="Times New Roman" w:cs="Times New Roman"/>
            <w:sz w:val="26"/>
            <w:szCs w:val="26"/>
          </w:rPr>
          <w:instrText xml:space="preserve"> PAGE   \* MERGEFORMAT </w:instrText>
        </w:r>
        <w:r w:rsidRPr="008051C2">
          <w:rPr>
            <w:rFonts w:ascii="Times New Roman" w:hAnsi="Times New Roman" w:cs="Times New Roman"/>
            <w:sz w:val="26"/>
            <w:szCs w:val="26"/>
          </w:rPr>
          <w:fldChar w:fldCharType="separate"/>
        </w:r>
        <w:r w:rsidR="00DA7671">
          <w:rPr>
            <w:rFonts w:ascii="Times New Roman" w:hAnsi="Times New Roman" w:cs="Times New Roman"/>
            <w:noProof/>
            <w:sz w:val="26"/>
            <w:szCs w:val="26"/>
          </w:rPr>
          <w:t>2</w:t>
        </w:r>
        <w:r w:rsidRPr="008051C2">
          <w:rPr>
            <w:rFonts w:ascii="Times New Roman" w:hAnsi="Times New Roman" w:cs="Times New Roman"/>
            <w:noProof/>
            <w:sz w:val="26"/>
            <w:szCs w:val="26"/>
          </w:rPr>
          <w:fldChar w:fldCharType="end"/>
        </w:r>
      </w:p>
    </w:sdtContent>
  </w:sdt>
  <w:p w:rsidR="00F02B8E" w:rsidRDefault="00F02B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DA"/>
    <w:rsid w:val="00000168"/>
    <w:rsid w:val="00000AF7"/>
    <w:rsid w:val="00000C1E"/>
    <w:rsid w:val="00001BFD"/>
    <w:rsid w:val="00003B66"/>
    <w:rsid w:val="000060D7"/>
    <w:rsid w:val="00006AB1"/>
    <w:rsid w:val="00007D4E"/>
    <w:rsid w:val="000129D5"/>
    <w:rsid w:val="00012FB0"/>
    <w:rsid w:val="00014D13"/>
    <w:rsid w:val="000152A2"/>
    <w:rsid w:val="000154D8"/>
    <w:rsid w:val="00015535"/>
    <w:rsid w:val="000174B5"/>
    <w:rsid w:val="0001769F"/>
    <w:rsid w:val="00017987"/>
    <w:rsid w:val="0002456F"/>
    <w:rsid w:val="00025005"/>
    <w:rsid w:val="0002657E"/>
    <w:rsid w:val="000273CA"/>
    <w:rsid w:val="0002756D"/>
    <w:rsid w:val="000276C4"/>
    <w:rsid w:val="00031546"/>
    <w:rsid w:val="000320C2"/>
    <w:rsid w:val="000320E6"/>
    <w:rsid w:val="00032A18"/>
    <w:rsid w:val="00032F31"/>
    <w:rsid w:val="000340F7"/>
    <w:rsid w:val="00035E2F"/>
    <w:rsid w:val="00036414"/>
    <w:rsid w:val="00037021"/>
    <w:rsid w:val="00043E36"/>
    <w:rsid w:val="0004477D"/>
    <w:rsid w:val="000459BD"/>
    <w:rsid w:val="0005177C"/>
    <w:rsid w:val="00052F2A"/>
    <w:rsid w:val="00053DF2"/>
    <w:rsid w:val="00053E55"/>
    <w:rsid w:val="000541D4"/>
    <w:rsid w:val="00054DDF"/>
    <w:rsid w:val="000550FF"/>
    <w:rsid w:val="00056951"/>
    <w:rsid w:val="00060C75"/>
    <w:rsid w:val="00060E38"/>
    <w:rsid w:val="000624A8"/>
    <w:rsid w:val="00062830"/>
    <w:rsid w:val="00063362"/>
    <w:rsid w:val="00063D8E"/>
    <w:rsid w:val="0006403C"/>
    <w:rsid w:val="0006490A"/>
    <w:rsid w:val="00064F5F"/>
    <w:rsid w:val="00065744"/>
    <w:rsid w:val="0006593B"/>
    <w:rsid w:val="00065EAE"/>
    <w:rsid w:val="00065EDE"/>
    <w:rsid w:val="00065F27"/>
    <w:rsid w:val="00067CBE"/>
    <w:rsid w:val="0007051A"/>
    <w:rsid w:val="000744D2"/>
    <w:rsid w:val="000748B0"/>
    <w:rsid w:val="0007516F"/>
    <w:rsid w:val="00075C3F"/>
    <w:rsid w:val="00076129"/>
    <w:rsid w:val="000772CC"/>
    <w:rsid w:val="00080C27"/>
    <w:rsid w:val="00081862"/>
    <w:rsid w:val="00084EFC"/>
    <w:rsid w:val="0008509E"/>
    <w:rsid w:val="00085C3A"/>
    <w:rsid w:val="000875F8"/>
    <w:rsid w:val="000903C5"/>
    <w:rsid w:val="000925AE"/>
    <w:rsid w:val="00093302"/>
    <w:rsid w:val="000939CE"/>
    <w:rsid w:val="00094481"/>
    <w:rsid w:val="0009473C"/>
    <w:rsid w:val="0009489C"/>
    <w:rsid w:val="00095A0E"/>
    <w:rsid w:val="00095DA6"/>
    <w:rsid w:val="0009622F"/>
    <w:rsid w:val="0009662C"/>
    <w:rsid w:val="00097C68"/>
    <w:rsid w:val="000A0879"/>
    <w:rsid w:val="000A2B98"/>
    <w:rsid w:val="000A3310"/>
    <w:rsid w:val="000A36BA"/>
    <w:rsid w:val="000A45DA"/>
    <w:rsid w:val="000A4E7A"/>
    <w:rsid w:val="000A53BF"/>
    <w:rsid w:val="000A5AA1"/>
    <w:rsid w:val="000B098A"/>
    <w:rsid w:val="000B12DA"/>
    <w:rsid w:val="000B2AFE"/>
    <w:rsid w:val="000B73FE"/>
    <w:rsid w:val="000B7C40"/>
    <w:rsid w:val="000B7D34"/>
    <w:rsid w:val="000B7D56"/>
    <w:rsid w:val="000C0B08"/>
    <w:rsid w:val="000C1513"/>
    <w:rsid w:val="000C15DA"/>
    <w:rsid w:val="000C3B3D"/>
    <w:rsid w:val="000C4CE8"/>
    <w:rsid w:val="000C5AE2"/>
    <w:rsid w:val="000D1C5A"/>
    <w:rsid w:val="000D2AC8"/>
    <w:rsid w:val="000D5FF8"/>
    <w:rsid w:val="000D6C4C"/>
    <w:rsid w:val="000D76C5"/>
    <w:rsid w:val="000E05C7"/>
    <w:rsid w:val="000E18DF"/>
    <w:rsid w:val="000E1B4F"/>
    <w:rsid w:val="000E243D"/>
    <w:rsid w:val="000E303F"/>
    <w:rsid w:val="000E3BD9"/>
    <w:rsid w:val="000E50BA"/>
    <w:rsid w:val="000E5358"/>
    <w:rsid w:val="000E5465"/>
    <w:rsid w:val="000E54C8"/>
    <w:rsid w:val="000E560F"/>
    <w:rsid w:val="000E75C0"/>
    <w:rsid w:val="000F01CF"/>
    <w:rsid w:val="000F058A"/>
    <w:rsid w:val="000F225C"/>
    <w:rsid w:val="000F4A04"/>
    <w:rsid w:val="000F5EA1"/>
    <w:rsid w:val="000F658B"/>
    <w:rsid w:val="000F68EF"/>
    <w:rsid w:val="00101C68"/>
    <w:rsid w:val="0010231B"/>
    <w:rsid w:val="0010295F"/>
    <w:rsid w:val="0010307C"/>
    <w:rsid w:val="00103111"/>
    <w:rsid w:val="00103459"/>
    <w:rsid w:val="001037C1"/>
    <w:rsid w:val="00103ACC"/>
    <w:rsid w:val="00103BBB"/>
    <w:rsid w:val="001043E1"/>
    <w:rsid w:val="001052D8"/>
    <w:rsid w:val="00105900"/>
    <w:rsid w:val="00106664"/>
    <w:rsid w:val="0010773D"/>
    <w:rsid w:val="00112CE2"/>
    <w:rsid w:val="001135A5"/>
    <w:rsid w:val="001136DC"/>
    <w:rsid w:val="001157A5"/>
    <w:rsid w:val="00120B86"/>
    <w:rsid w:val="0012210C"/>
    <w:rsid w:val="00122569"/>
    <w:rsid w:val="00127454"/>
    <w:rsid w:val="00132075"/>
    <w:rsid w:val="001320FD"/>
    <w:rsid w:val="001353B8"/>
    <w:rsid w:val="001355C2"/>
    <w:rsid w:val="001360CF"/>
    <w:rsid w:val="00136F5B"/>
    <w:rsid w:val="001405BA"/>
    <w:rsid w:val="001432E2"/>
    <w:rsid w:val="001439D4"/>
    <w:rsid w:val="00143DE6"/>
    <w:rsid w:val="00144165"/>
    <w:rsid w:val="001459B2"/>
    <w:rsid w:val="00145F7F"/>
    <w:rsid w:val="00152ECD"/>
    <w:rsid w:val="001530AF"/>
    <w:rsid w:val="00154558"/>
    <w:rsid w:val="00155069"/>
    <w:rsid w:val="00157AEC"/>
    <w:rsid w:val="00161233"/>
    <w:rsid w:val="00162B7E"/>
    <w:rsid w:val="00164AFC"/>
    <w:rsid w:val="00166750"/>
    <w:rsid w:val="001674DC"/>
    <w:rsid w:val="0016758D"/>
    <w:rsid w:val="00167FBA"/>
    <w:rsid w:val="001718DF"/>
    <w:rsid w:val="001722CE"/>
    <w:rsid w:val="00173A65"/>
    <w:rsid w:val="00174964"/>
    <w:rsid w:val="00174F34"/>
    <w:rsid w:val="00175DDB"/>
    <w:rsid w:val="00175F18"/>
    <w:rsid w:val="0017646A"/>
    <w:rsid w:val="00176813"/>
    <w:rsid w:val="001800A1"/>
    <w:rsid w:val="00180FDE"/>
    <w:rsid w:val="00181926"/>
    <w:rsid w:val="00181BFD"/>
    <w:rsid w:val="001820C9"/>
    <w:rsid w:val="001821D1"/>
    <w:rsid w:val="00185121"/>
    <w:rsid w:val="0018639A"/>
    <w:rsid w:val="00187919"/>
    <w:rsid w:val="00191480"/>
    <w:rsid w:val="00191EFF"/>
    <w:rsid w:val="001946D5"/>
    <w:rsid w:val="00195F00"/>
    <w:rsid w:val="0019601F"/>
    <w:rsid w:val="00196915"/>
    <w:rsid w:val="001971DC"/>
    <w:rsid w:val="001A24A5"/>
    <w:rsid w:val="001A4831"/>
    <w:rsid w:val="001A4F72"/>
    <w:rsid w:val="001A570F"/>
    <w:rsid w:val="001A5A00"/>
    <w:rsid w:val="001A624D"/>
    <w:rsid w:val="001A687D"/>
    <w:rsid w:val="001B07E5"/>
    <w:rsid w:val="001B2388"/>
    <w:rsid w:val="001C3F03"/>
    <w:rsid w:val="001C4259"/>
    <w:rsid w:val="001C516C"/>
    <w:rsid w:val="001C7F4F"/>
    <w:rsid w:val="001D0267"/>
    <w:rsid w:val="001D1DE3"/>
    <w:rsid w:val="001D320A"/>
    <w:rsid w:val="001D41F2"/>
    <w:rsid w:val="001D7FA0"/>
    <w:rsid w:val="001E087A"/>
    <w:rsid w:val="001E09FD"/>
    <w:rsid w:val="001E373A"/>
    <w:rsid w:val="001E398E"/>
    <w:rsid w:val="001E4BB5"/>
    <w:rsid w:val="001E50A3"/>
    <w:rsid w:val="001E77BF"/>
    <w:rsid w:val="001F03C6"/>
    <w:rsid w:val="001F320C"/>
    <w:rsid w:val="001F3DED"/>
    <w:rsid w:val="001F6599"/>
    <w:rsid w:val="001F7A07"/>
    <w:rsid w:val="00202675"/>
    <w:rsid w:val="0020514F"/>
    <w:rsid w:val="00205614"/>
    <w:rsid w:val="002066FF"/>
    <w:rsid w:val="00206ED0"/>
    <w:rsid w:val="00210870"/>
    <w:rsid w:val="0021095A"/>
    <w:rsid w:val="00210BE1"/>
    <w:rsid w:val="002112EF"/>
    <w:rsid w:val="0021146A"/>
    <w:rsid w:val="00212DA2"/>
    <w:rsid w:val="0021323E"/>
    <w:rsid w:val="002135EF"/>
    <w:rsid w:val="00213D78"/>
    <w:rsid w:val="00213FDB"/>
    <w:rsid w:val="00214FA3"/>
    <w:rsid w:val="00215042"/>
    <w:rsid w:val="00221DF6"/>
    <w:rsid w:val="0022211D"/>
    <w:rsid w:val="00222E67"/>
    <w:rsid w:val="00223325"/>
    <w:rsid w:val="00223B52"/>
    <w:rsid w:val="00224370"/>
    <w:rsid w:val="002250E1"/>
    <w:rsid w:val="00225A63"/>
    <w:rsid w:val="00226809"/>
    <w:rsid w:val="00227C98"/>
    <w:rsid w:val="00227F92"/>
    <w:rsid w:val="00231243"/>
    <w:rsid w:val="002318E3"/>
    <w:rsid w:val="0023230D"/>
    <w:rsid w:val="002347CF"/>
    <w:rsid w:val="00234F00"/>
    <w:rsid w:val="00234FA9"/>
    <w:rsid w:val="00236835"/>
    <w:rsid w:val="00237860"/>
    <w:rsid w:val="002379AB"/>
    <w:rsid w:val="00237A23"/>
    <w:rsid w:val="00240D7D"/>
    <w:rsid w:val="00241DBD"/>
    <w:rsid w:val="002445F8"/>
    <w:rsid w:val="00245999"/>
    <w:rsid w:val="00247468"/>
    <w:rsid w:val="00247E9A"/>
    <w:rsid w:val="0025106D"/>
    <w:rsid w:val="00251BD5"/>
    <w:rsid w:val="00254F93"/>
    <w:rsid w:val="0025624B"/>
    <w:rsid w:val="002579C4"/>
    <w:rsid w:val="00257F3C"/>
    <w:rsid w:val="00260E76"/>
    <w:rsid w:val="002621A1"/>
    <w:rsid w:val="00262758"/>
    <w:rsid w:val="0026279C"/>
    <w:rsid w:val="0026513E"/>
    <w:rsid w:val="00266399"/>
    <w:rsid w:val="00266600"/>
    <w:rsid w:val="00267170"/>
    <w:rsid w:val="00267285"/>
    <w:rsid w:val="00267322"/>
    <w:rsid w:val="00267ABC"/>
    <w:rsid w:val="00270A60"/>
    <w:rsid w:val="0027163C"/>
    <w:rsid w:val="0027212F"/>
    <w:rsid w:val="002745AD"/>
    <w:rsid w:val="00274F0E"/>
    <w:rsid w:val="002767EC"/>
    <w:rsid w:val="002775D0"/>
    <w:rsid w:val="00277A32"/>
    <w:rsid w:val="00280B51"/>
    <w:rsid w:val="00280D42"/>
    <w:rsid w:val="0028178E"/>
    <w:rsid w:val="00281893"/>
    <w:rsid w:val="002830B2"/>
    <w:rsid w:val="00284DDB"/>
    <w:rsid w:val="00285844"/>
    <w:rsid w:val="0028664E"/>
    <w:rsid w:val="002877C2"/>
    <w:rsid w:val="00290FB4"/>
    <w:rsid w:val="0029228A"/>
    <w:rsid w:val="00294666"/>
    <w:rsid w:val="002949F1"/>
    <w:rsid w:val="00295DCD"/>
    <w:rsid w:val="00296889"/>
    <w:rsid w:val="002A05E5"/>
    <w:rsid w:val="002A0D79"/>
    <w:rsid w:val="002A0DE2"/>
    <w:rsid w:val="002A210D"/>
    <w:rsid w:val="002A2B08"/>
    <w:rsid w:val="002A54AD"/>
    <w:rsid w:val="002A5DD4"/>
    <w:rsid w:val="002A6841"/>
    <w:rsid w:val="002A799B"/>
    <w:rsid w:val="002A7E75"/>
    <w:rsid w:val="002B0326"/>
    <w:rsid w:val="002B0412"/>
    <w:rsid w:val="002B15B5"/>
    <w:rsid w:val="002B42C3"/>
    <w:rsid w:val="002B58C0"/>
    <w:rsid w:val="002B6B67"/>
    <w:rsid w:val="002B7465"/>
    <w:rsid w:val="002B7E74"/>
    <w:rsid w:val="002C08D5"/>
    <w:rsid w:val="002C0C87"/>
    <w:rsid w:val="002C156C"/>
    <w:rsid w:val="002C1A0D"/>
    <w:rsid w:val="002D010A"/>
    <w:rsid w:val="002D26CA"/>
    <w:rsid w:val="002D2E5B"/>
    <w:rsid w:val="002D34AE"/>
    <w:rsid w:val="002D4082"/>
    <w:rsid w:val="002D4097"/>
    <w:rsid w:val="002D5CDB"/>
    <w:rsid w:val="002D6475"/>
    <w:rsid w:val="002D6CEC"/>
    <w:rsid w:val="002D6F64"/>
    <w:rsid w:val="002E0770"/>
    <w:rsid w:val="002E1859"/>
    <w:rsid w:val="002E5266"/>
    <w:rsid w:val="002E56D7"/>
    <w:rsid w:val="002F1254"/>
    <w:rsid w:val="002F2EF2"/>
    <w:rsid w:val="002F4180"/>
    <w:rsid w:val="002F4391"/>
    <w:rsid w:val="002F4CAE"/>
    <w:rsid w:val="002F5F1D"/>
    <w:rsid w:val="002F5FBE"/>
    <w:rsid w:val="002F667B"/>
    <w:rsid w:val="002F70A6"/>
    <w:rsid w:val="002F7E80"/>
    <w:rsid w:val="003005B2"/>
    <w:rsid w:val="003024D5"/>
    <w:rsid w:val="00302554"/>
    <w:rsid w:val="00303887"/>
    <w:rsid w:val="00304CE1"/>
    <w:rsid w:val="00304FCA"/>
    <w:rsid w:val="00306605"/>
    <w:rsid w:val="003072C1"/>
    <w:rsid w:val="00310E01"/>
    <w:rsid w:val="0031134A"/>
    <w:rsid w:val="003114C7"/>
    <w:rsid w:val="00312247"/>
    <w:rsid w:val="0031429A"/>
    <w:rsid w:val="00316206"/>
    <w:rsid w:val="003173D1"/>
    <w:rsid w:val="003174B3"/>
    <w:rsid w:val="0031751D"/>
    <w:rsid w:val="00320D2B"/>
    <w:rsid w:val="0032129F"/>
    <w:rsid w:val="003218C0"/>
    <w:rsid w:val="00323F58"/>
    <w:rsid w:val="003252D2"/>
    <w:rsid w:val="003261F0"/>
    <w:rsid w:val="00330006"/>
    <w:rsid w:val="00331CB1"/>
    <w:rsid w:val="0033277E"/>
    <w:rsid w:val="003333FA"/>
    <w:rsid w:val="0033576E"/>
    <w:rsid w:val="0033659F"/>
    <w:rsid w:val="0034020A"/>
    <w:rsid w:val="003459C0"/>
    <w:rsid w:val="003461FD"/>
    <w:rsid w:val="00347318"/>
    <w:rsid w:val="003511F2"/>
    <w:rsid w:val="00353C8C"/>
    <w:rsid w:val="0035438F"/>
    <w:rsid w:val="00354949"/>
    <w:rsid w:val="00355FAE"/>
    <w:rsid w:val="0035642C"/>
    <w:rsid w:val="00356ED6"/>
    <w:rsid w:val="00361961"/>
    <w:rsid w:val="00362475"/>
    <w:rsid w:val="0036307B"/>
    <w:rsid w:val="00363088"/>
    <w:rsid w:val="003639C2"/>
    <w:rsid w:val="00371ED7"/>
    <w:rsid w:val="003721E3"/>
    <w:rsid w:val="003743AA"/>
    <w:rsid w:val="003767EB"/>
    <w:rsid w:val="00381238"/>
    <w:rsid w:val="00382612"/>
    <w:rsid w:val="00383200"/>
    <w:rsid w:val="0038388F"/>
    <w:rsid w:val="00383DB8"/>
    <w:rsid w:val="003840F4"/>
    <w:rsid w:val="00387C0F"/>
    <w:rsid w:val="003905E5"/>
    <w:rsid w:val="00390B5E"/>
    <w:rsid w:val="0039578C"/>
    <w:rsid w:val="00395AF4"/>
    <w:rsid w:val="0039628F"/>
    <w:rsid w:val="003962DF"/>
    <w:rsid w:val="003A0451"/>
    <w:rsid w:val="003A0FC2"/>
    <w:rsid w:val="003A352C"/>
    <w:rsid w:val="003A4F2D"/>
    <w:rsid w:val="003A4F57"/>
    <w:rsid w:val="003A5DEC"/>
    <w:rsid w:val="003A6391"/>
    <w:rsid w:val="003A6E25"/>
    <w:rsid w:val="003B2EBA"/>
    <w:rsid w:val="003B3A24"/>
    <w:rsid w:val="003B4E7C"/>
    <w:rsid w:val="003B5807"/>
    <w:rsid w:val="003B5AAC"/>
    <w:rsid w:val="003B650E"/>
    <w:rsid w:val="003B6AB2"/>
    <w:rsid w:val="003B7AA3"/>
    <w:rsid w:val="003C1A07"/>
    <w:rsid w:val="003C1D0A"/>
    <w:rsid w:val="003C22C4"/>
    <w:rsid w:val="003C2355"/>
    <w:rsid w:val="003C30D8"/>
    <w:rsid w:val="003C3873"/>
    <w:rsid w:val="003C70C9"/>
    <w:rsid w:val="003C72F0"/>
    <w:rsid w:val="003C7EC8"/>
    <w:rsid w:val="003D1099"/>
    <w:rsid w:val="003D2398"/>
    <w:rsid w:val="003D5D2E"/>
    <w:rsid w:val="003D6727"/>
    <w:rsid w:val="003D74C6"/>
    <w:rsid w:val="003E2E6B"/>
    <w:rsid w:val="003E32A5"/>
    <w:rsid w:val="003E3ED3"/>
    <w:rsid w:val="003E41B2"/>
    <w:rsid w:val="003E6C80"/>
    <w:rsid w:val="003E70EC"/>
    <w:rsid w:val="003F0876"/>
    <w:rsid w:val="003F0E89"/>
    <w:rsid w:val="003F1193"/>
    <w:rsid w:val="003F248D"/>
    <w:rsid w:val="003F3442"/>
    <w:rsid w:val="003F3950"/>
    <w:rsid w:val="003F5EE1"/>
    <w:rsid w:val="003F61E6"/>
    <w:rsid w:val="003F7AE2"/>
    <w:rsid w:val="003F7D27"/>
    <w:rsid w:val="00401923"/>
    <w:rsid w:val="00401958"/>
    <w:rsid w:val="00401A66"/>
    <w:rsid w:val="004022C1"/>
    <w:rsid w:val="004029D9"/>
    <w:rsid w:val="004046C6"/>
    <w:rsid w:val="00404B48"/>
    <w:rsid w:val="00405BE0"/>
    <w:rsid w:val="00407136"/>
    <w:rsid w:val="004071BE"/>
    <w:rsid w:val="00407BF1"/>
    <w:rsid w:val="004114BC"/>
    <w:rsid w:val="00412C01"/>
    <w:rsid w:val="00416716"/>
    <w:rsid w:val="0041675E"/>
    <w:rsid w:val="0041683E"/>
    <w:rsid w:val="0041746B"/>
    <w:rsid w:val="004200D4"/>
    <w:rsid w:val="0042245E"/>
    <w:rsid w:val="004229A6"/>
    <w:rsid w:val="004229C5"/>
    <w:rsid w:val="00424C78"/>
    <w:rsid w:val="0042605D"/>
    <w:rsid w:val="00432360"/>
    <w:rsid w:val="00434E81"/>
    <w:rsid w:val="004367EC"/>
    <w:rsid w:val="00437166"/>
    <w:rsid w:val="00437288"/>
    <w:rsid w:val="004378E5"/>
    <w:rsid w:val="004443C9"/>
    <w:rsid w:val="00444DC1"/>
    <w:rsid w:val="0044513C"/>
    <w:rsid w:val="00446620"/>
    <w:rsid w:val="0044689E"/>
    <w:rsid w:val="0045082B"/>
    <w:rsid w:val="004528AB"/>
    <w:rsid w:val="00452F61"/>
    <w:rsid w:val="00453946"/>
    <w:rsid w:val="00453953"/>
    <w:rsid w:val="00455328"/>
    <w:rsid w:val="00455BCB"/>
    <w:rsid w:val="0046054E"/>
    <w:rsid w:val="00462BCF"/>
    <w:rsid w:val="0046632F"/>
    <w:rsid w:val="00466B24"/>
    <w:rsid w:val="00467F97"/>
    <w:rsid w:val="004704F6"/>
    <w:rsid w:val="00471297"/>
    <w:rsid w:val="00472CB5"/>
    <w:rsid w:val="00473997"/>
    <w:rsid w:val="00473B58"/>
    <w:rsid w:val="00477153"/>
    <w:rsid w:val="00480C7E"/>
    <w:rsid w:val="00481402"/>
    <w:rsid w:val="00481CAD"/>
    <w:rsid w:val="00483039"/>
    <w:rsid w:val="0048392E"/>
    <w:rsid w:val="00485C91"/>
    <w:rsid w:val="00486A07"/>
    <w:rsid w:val="0048772A"/>
    <w:rsid w:val="004931BC"/>
    <w:rsid w:val="0049762B"/>
    <w:rsid w:val="004A1E2A"/>
    <w:rsid w:val="004A2BDF"/>
    <w:rsid w:val="004A3202"/>
    <w:rsid w:val="004A55C6"/>
    <w:rsid w:val="004A5EAC"/>
    <w:rsid w:val="004A7957"/>
    <w:rsid w:val="004B30B3"/>
    <w:rsid w:val="004B3DAB"/>
    <w:rsid w:val="004B503E"/>
    <w:rsid w:val="004B585E"/>
    <w:rsid w:val="004B6334"/>
    <w:rsid w:val="004C02BD"/>
    <w:rsid w:val="004C1678"/>
    <w:rsid w:val="004C2A1C"/>
    <w:rsid w:val="004C30AB"/>
    <w:rsid w:val="004C3872"/>
    <w:rsid w:val="004C47B3"/>
    <w:rsid w:val="004C5B6A"/>
    <w:rsid w:val="004C7B74"/>
    <w:rsid w:val="004D2048"/>
    <w:rsid w:val="004D4D23"/>
    <w:rsid w:val="004D670E"/>
    <w:rsid w:val="004D6B01"/>
    <w:rsid w:val="004E09E8"/>
    <w:rsid w:val="004E0D4E"/>
    <w:rsid w:val="004E2063"/>
    <w:rsid w:val="004E2277"/>
    <w:rsid w:val="004E2593"/>
    <w:rsid w:val="004E2FF6"/>
    <w:rsid w:val="004E5058"/>
    <w:rsid w:val="004E596B"/>
    <w:rsid w:val="004E7163"/>
    <w:rsid w:val="004F2616"/>
    <w:rsid w:val="004F2992"/>
    <w:rsid w:val="004F39AC"/>
    <w:rsid w:val="004F3A17"/>
    <w:rsid w:val="004F3BBE"/>
    <w:rsid w:val="004F548D"/>
    <w:rsid w:val="004F57F9"/>
    <w:rsid w:val="004F5F99"/>
    <w:rsid w:val="004F6FA4"/>
    <w:rsid w:val="004F7751"/>
    <w:rsid w:val="004F778B"/>
    <w:rsid w:val="004F79F5"/>
    <w:rsid w:val="004F7CE6"/>
    <w:rsid w:val="004F7FAE"/>
    <w:rsid w:val="00500985"/>
    <w:rsid w:val="00501DFB"/>
    <w:rsid w:val="00501E8B"/>
    <w:rsid w:val="00503A13"/>
    <w:rsid w:val="00505EAD"/>
    <w:rsid w:val="005067BE"/>
    <w:rsid w:val="005070CD"/>
    <w:rsid w:val="005073B6"/>
    <w:rsid w:val="0050751C"/>
    <w:rsid w:val="00513398"/>
    <w:rsid w:val="00516BA6"/>
    <w:rsid w:val="00521E62"/>
    <w:rsid w:val="0052218F"/>
    <w:rsid w:val="00522784"/>
    <w:rsid w:val="005233D8"/>
    <w:rsid w:val="00523668"/>
    <w:rsid w:val="00523C58"/>
    <w:rsid w:val="00525162"/>
    <w:rsid w:val="005270E4"/>
    <w:rsid w:val="00530AC5"/>
    <w:rsid w:val="00531127"/>
    <w:rsid w:val="005313C5"/>
    <w:rsid w:val="00533BE1"/>
    <w:rsid w:val="00535779"/>
    <w:rsid w:val="005364E7"/>
    <w:rsid w:val="00536679"/>
    <w:rsid w:val="0054062B"/>
    <w:rsid w:val="00542CD7"/>
    <w:rsid w:val="00544C97"/>
    <w:rsid w:val="005520AB"/>
    <w:rsid w:val="005528D2"/>
    <w:rsid w:val="00553640"/>
    <w:rsid w:val="005542A0"/>
    <w:rsid w:val="005543B0"/>
    <w:rsid w:val="005544A9"/>
    <w:rsid w:val="00554BAD"/>
    <w:rsid w:val="00554FB6"/>
    <w:rsid w:val="00561DF7"/>
    <w:rsid w:val="0056285F"/>
    <w:rsid w:val="00562E51"/>
    <w:rsid w:val="00564B38"/>
    <w:rsid w:val="00565F72"/>
    <w:rsid w:val="0056611B"/>
    <w:rsid w:val="0056765C"/>
    <w:rsid w:val="00571373"/>
    <w:rsid w:val="0057291F"/>
    <w:rsid w:val="00572C82"/>
    <w:rsid w:val="005730FE"/>
    <w:rsid w:val="00573C2A"/>
    <w:rsid w:val="00574037"/>
    <w:rsid w:val="0057471F"/>
    <w:rsid w:val="00574742"/>
    <w:rsid w:val="00574F27"/>
    <w:rsid w:val="00575974"/>
    <w:rsid w:val="005776EC"/>
    <w:rsid w:val="00577A29"/>
    <w:rsid w:val="00582799"/>
    <w:rsid w:val="005839A7"/>
    <w:rsid w:val="0058429F"/>
    <w:rsid w:val="0058454D"/>
    <w:rsid w:val="005864B0"/>
    <w:rsid w:val="0058763E"/>
    <w:rsid w:val="005911BD"/>
    <w:rsid w:val="00591293"/>
    <w:rsid w:val="00592732"/>
    <w:rsid w:val="00593EB2"/>
    <w:rsid w:val="00594069"/>
    <w:rsid w:val="00594111"/>
    <w:rsid w:val="00595F07"/>
    <w:rsid w:val="005A008C"/>
    <w:rsid w:val="005A026B"/>
    <w:rsid w:val="005A037A"/>
    <w:rsid w:val="005A39DA"/>
    <w:rsid w:val="005A3BBC"/>
    <w:rsid w:val="005A56FC"/>
    <w:rsid w:val="005A5A25"/>
    <w:rsid w:val="005A654E"/>
    <w:rsid w:val="005A6DEA"/>
    <w:rsid w:val="005B0938"/>
    <w:rsid w:val="005B21C2"/>
    <w:rsid w:val="005B3116"/>
    <w:rsid w:val="005B50E0"/>
    <w:rsid w:val="005B513E"/>
    <w:rsid w:val="005B7102"/>
    <w:rsid w:val="005B7FF8"/>
    <w:rsid w:val="005C1F36"/>
    <w:rsid w:val="005C2C2D"/>
    <w:rsid w:val="005C3A4A"/>
    <w:rsid w:val="005C4C89"/>
    <w:rsid w:val="005C4D8B"/>
    <w:rsid w:val="005C5061"/>
    <w:rsid w:val="005C509C"/>
    <w:rsid w:val="005C516E"/>
    <w:rsid w:val="005C697C"/>
    <w:rsid w:val="005C7B97"/>
    <w:rsid w:val="005C7EE2"/>
    <w:rsid w:val="005D1053"/>
    <w:rsid w:val="005D37E7"/>
    <w:rsid w:val="005D41A4"/>
    <w:rsid w:val="005D4FAF"/>
    <w:rsid w:val="005D55BF"/>
    <w:rsid w:val="005D638B"/>
    <w:rsid w:val="005D65AA"/>
    <w:rsid w:val="005D687F"/>
    <w:rsid w:val="005D715E"/>
    <w:rsid w:val="005E1FFF"/>
    <w:rsid w:val="005E22BE"/>
    <w:rsid w:val="005E3088"/>
    <w:rsid w:val="005E4392"/>
    <w:rsid w:val="005E4CC7"/>
    <w:rsid w:val="005E61E1"/>
    <w:rsid w:val="005F0489"/>
    <w:rsid w:val="005F12A6"/>
    <w:rsid w:val="005F4533"/>
    <w:rsid w:val="005F63C6"/>
    <w:rsid w:val="0060049D"/>
    <w:rsid w:val="006025BD"/>
    <w:rsid w:val="006027D8"/>
    <w:rsid w:val="00602898"/>
    <w:rsid w:val="00603022"/>
    <w:rsid w:val="0060409C"/>
    <w:rsid w:val="0060532E"/>
    <w:rsid w:val="00605CDE"/>
    <w:rsid w:val="0060691C"/>
    <w:rsid w:val="00606F84"/>
    <w:rsid w:val="00610623"/>
    <w:rsid w:val="00611B08"/>
    <w:rsid w:val="00613987"/>
    <w:rsid w:val="00613B5C"/>
    <w:rsid w:val="00613B72"/>
    <w:rsid w:val="00614422"/>
    <w:rsid w:val="00614689"/>
    <w:rsid w:val="006147D4"/>
    <w:rsid w:val="0061617F"/>
    <w:rsid w:val="00617CA3"/>
    <w:rsid w:val="00620902"/>
    <w:rsid w:val="00631415"/>
    <w:rsid w:val="00633580"/>
    <w:rsid w:val="00633E18"/>
    <w:rsid w:val="006343D5"/>
    <w:rsid w:val="006347B4"/>
    <w:rsid w:val="00635DC4"/>
    <w:rsid w:val="00640037"/>
    <w:rsid w:val="00640D00"/>
    <w:rsid w:val="0064127D"/>
    <w:rsid w:val="00643173"/>
    <w:rsid w:val="00643AAC"/>
    <w:rsid w:val="00644B96"/>
    <w:rsid w:val="00647C09"/>
    <w:rsid w:val="006526F0"/>
    <w:rsid w:val="00652AD0"/>
    <w:rsid w:val="00653D75"/>
    <w:rsid w:val="00654E79"/>
    <w:rsid w:val="0065571E"/>
    <w:rsid w:val="006566E8"/>
    <w:rsid w:val="00656C40"/>
    <w:rsid w:val="00656F5E"/>
    <w:rsid w:val="00657399"/>
    <w:rsid w:val="00657772"/>
    <w:rsid w:val="00660263"/>
    <w:rsid w:val="006625D3"/>
    <w:rsid w:val="0066354B"/>
    <w:rsid w:val="00663BCA"/>
    <w:rsid w:val="006642A5"/>
    <w:rsid w:val="00664911"/>
    <w:rsid w:val="00664B27"/>
    <w:rsid w:val="0066667B"/>
    <w:rsid w:val="00667D6C"/>
    <w:rsid w:val="006730B0"/>
    <w:rsid w:val="0067387F"/>
    <w:rsid w:val="00674C31"/>
    <w:rsid w:val="0067569C"/>
    <w:rsid w:val="00675F4F"/>
    <w:rsid w:val="00677F66"/>
    <w:rsid w:val="00681446"/>
    <w:rsid w:val="0068208C"/>
    <w:rsid w:val="00682348"/>
    <w:rsid w:val="006825F9"/>
    <w:rsid w:val="006829CD"/>
    <w:rsid w:val="00683495"/>
    <w:rsid w:val="00683E13"/>
    <w:rsid w:val="00686671"/>
    <w:rsid w:val="00692792"/>
    <w:rsid w:val="006932A7"/>
    <w:rsid w:val="006942F9"/>
    <w:rsid w:val="0069464D"/>
    <w:rsid w:val="006946C7"/>
    <w:rsid w:val="00694759"/>
    <w:rsid w:val="0069704C"/>
    <w:rsid w:val="00697CAE"/>
    <w:rsid w:val="00697DC2"/>
    <w:rsid w:val="006A08D9"/>
    <w:rsid w:val="006A0AF2"/>
    <w:rsid w:val="006A14E5"/>
    <w:rsid w:val="006A4861"/>
    <w:rsid w:val="006A53C5"/>
    <w:rsid w:val="006A5C70"/>
    <w:rsid w:val="006B0E2A"/>
    <w:rsid w:val="006B1345"/>
    <w:rsid w:val="006B1E05"/>
    <w:rsid w:val="006B4E0F"/>
    <w:rsid w:val="006B51B8"/>
    <w:rsid w:val="006B6BBE"/>
    <w:rsid w:val="006B7CA3"/>
    <w:rsid w:val="006C2D76"/>
    <w:rsid w:val="006C49A7"/>
    <w:rsid w:val="006C594D"/>
    <w:rsid w:val="006C6C65"/>
    <w:rsid w:val="006C6FD4"/>
    <w:rsid w:val="006C77C5"/>
    <w:rsid w:val="006D05C0"/>
    <w:rsid w:val="006D1612"/>
    <w:rsid w:val="006D1676"/>
    <w:rsid w:val="006D1722"/>
    <w:rsid w:val="006D2B29"/>
    <w:rsid w:val="006D50F6"/>
    <w:rsid w:val="006D67B1"/>
    <w:rsid w:val="006D773B"/>
    <w:rsid w:val="006D7B56"/>
    <w:rsid w:val="006D7F80"/>
    <w:rsid w:val="006E0301"/>
    <w:rsid w:val="006E0F10"/>
    <w:rsid w:val="006E10E2"/>
    <w:rsid w:val="006E26C3"/>
    <w:rsid w:val="006E2E46"/>
    <w:rsid w:val="006E3C5F"/>
    <w:rsid w:val="006F017C"/>
    <w:rsid w:val="006F1226"/>
    <w:rsid w:val="006F229E"/>
    <w:rsid w:val="006F27DB"/>
    <w:rsid w:val="006F4476"/>
    <w:rsid w:val="006F491B"/>
    <w:rsid w:val="006F5DD6"/>
    <w:rsid w:val="006F62C7"/>
    <w:rsid w:val="006F6947"/>
    <w:rsid w:val="006F7D99"/>
    <w:rsid w:val="006F7E9A"/>
    <w:rsid w:val="0070071C"/>
    <w:rsid w:val="0070263C"/>
    <w:rsid w:val="00703944"/>
    <w:rsid w:val="00704954"/>
    <w:rsid w:val="00704EE4"/>
    <w:rsid w:val="007050AB"/>
    <w:rsid w:val="007050BC"/>
    <w:rsid w:val="007058D0"/>
    <w:rsid w:val="00705ADF"/>
    <w:rsid w:val="00705F3A"/>
    <w:rsid w:val="00706681"/>
    <w:rsid w:val="00707ADC"/>
    <w:rsid w:val="007104D9"/>
    <w:rsid w:val="0071102D"/>
    <w:rsid w:val="00711DF9"/>
    <w:rsid w:val="0071289D"/>
    <w:rsid w:val="00712C30"/>
    <w:rsid w:val="00715AC5"/>
    <w:rsid w:val="00716135"/>
    <w:rsid w:val="00716657"/>
    <w:rsid w:val="00717061"/>
    <w:rsid w:val="007211FE"/>
    <w:rsid w:val="00721BA6"/>
    <w:rsid w:val="00721C0E"/>
    <w:rsid w:val="00724397"/>
    <w:rsid w:val="0072480A"/>
    <w:rsid w:val="00724980"/>
    <w:rsid w:val="0072589C"/>
    <w:rsid w:val="00731D02"/>
    <w:rsid w:val="00732DED"/>
    <w:rsid w:val="0073460B"/>
    <w:rsid w:val="00735CCC"/>
    <w:rsid w:val="00735E2A"/>
    <w:rsid w:val="007365CA"/>
    <w:rsid w:val="00741EFA"/>
    <w:rsid w:val="007445BC"/>
    <w:rsid w:val="00745C86"/>
    <w:rsid w:val="00745D57"/>
    <w:rsid w:val="00745DBB"/>
    <w:rsid w:val="007461F6"/>
    <w:rsid w:val="00746293"/>
    <w:rsid w:val="007472C9"/>
    <w:rsid w:val="00747511"/>
    <w:rsid w:val="0074759B"/>
    <w:rsid w:val="00750586"/>
    <w:rsid w:val="00751A98"/>
    <w:rsid w:val="007539DE"/>
    <w:rsid w:val="00753F30"/>
    <w:rsid w:val="00755D3A"/>
    <w:rsid w:val="0075627E"/>
    <w:rsid w:val="00756FCE"/>
    <w:rsid w:val="0075727B"/>
    <w:rsid w:val="0076062F"/>
    <w:rsid w:val="007617D9"/>
    <w:rsid w:val="007646DD"/>
    <w:rsid w:val="00765B67"/>
    <w:rsid w:val="00766F1B"/>
    <w:rsid w:val="00770682"/>
    <w:rsid w:val="007709D0"/>
    <w:rsid w:val="007736EA"/>
    <w:rsid w:val="007744B2"/>
    <w:rsid w:val="0077645D"/>
    <w:rsid w:val="007765C2"/>
    <w:rsid w:val="00776F09"/>
    <w:rsid w:val="00780137"/>
    <w:rsid w:val="007802D4"/>
    <w:rsid w:val="00780AEA"/>
    <w:rsid w:val="00780E04"/>
    <w:rsid w:val="00782DD6"/>
    <w:rsid w:val="00783E99"/>
    <w:rsid w:val="007844B1"/>
    <w:rsid w:val="007846A6"/>
    <w:rsid w:val="007857CB"/>
    <w:rsid w:val="00785A9E"/>
    <w:rsid w:val="00786132"/>
    <w:rsid w:val="00786419"/>
    <w:rsid w:val="00787447"/>
    <w:rsid w:val="00790C93"/>
    <w:rsid w:val="00791654"/>
    <w:rsid w:val="00791CFB"/>
    <w:rsid w:val="00792832"/>
    <w:rsid w:val="00793D21"/>
    <w:rsid w:val="00794C3B"/>
    <w:rsid w:val="007A13E5"/>
    <w:rsid w:val="007A2095"/>
    <w:rsid w:val="007A2E91"/>
    <w:rsid w:val="007A4DB9"/>
    <w:rsid w:val="007A5FC0"/>
    <w:rsid w:val="007A5FFB"/>
    <w:rsid w:val="007A76E3"/>
    <w:rsid w:val="007B0917"/>
    <w:rsid w:val="007B0ADB"/>
    <w:rsid w:val="007B1C08"/>
    <w:rsid w:val="007B2A1A"/>
    <w:rsid w:val="007B2DF0"/>
    <w:rsid w:val="007B31E9"/>
    <w:rsid w:val="007B461A"/>
    <w:rsid w:val="007B51FD"/>
    <w:rsid w:val="007B5D12"/>
    <w:rsid w:val="007B7182"/>
    <w:rsid w:val="007C0E7C"/>
    <w:rsid w:val="007C0E9D"/>
    <w:rsid w:val="007C1AFB"/>
    <w:rsid w:val="007C2940"/>
    <w:rsid w:val="007C3185"/>
    <w:rsid w:val="007C3188"/>
    <w:rsid w:val="007C560E"/>
    <w:rsid w:val="007D0142"/>
    <w:rsid w:val="007D0829"/>
    <w:rsid w:val="007D0865"/>
    <w:rsid w:val="007D1414"/>
    <w:rsid w:val="007D2D38"/>
    <w:rsid w:val="007D341E"/>
    <w:rsid w:val="007D4628"/>
    <w:rsid w:val="007D6462"/>
    <w:rsid w:val="007D65C4"/>
    <w:rsid w:val="007D6978"/>
    <w:rsid w:val="007D783D"/>
    <w:rsid w:val="007E0778"/>
    <w:rsid w:val="007E0E75"/>
    <w:rsid w:val="007E3E3E"/>
    <w:rsid w:val="007E7DD8"/>
    <w:rsid w:val="007F0A59"/>
    <w:rsid w:val="007F2C04"/>
    <w:rsid w:val="007F3155"/>
    <w:rsid w:val="00800FCC"/>
    <w:rsid w:val="0080108B"/>
    <w:rsid w:val="0080254D"/>
    <w:rsid w:val="00802A66"/>
    <w:rsid w:val="00804369"/>
    <w:rsid w:val="008051C2"/>
    <w:rsid w:val="0080656C"/>
    <w:rsid w:val="00807E77"/>
    <w:rsid w:val="0081114F"/>
    <w:rsid w:val="00811442"/>
    <w:rsid w:val="008159FD"/>
    <w:rsid w:val="0081638D"/>
    <w:rsid w:val="008171E3"/>
    <w:rsid w:val="008175D0"/>
    <w:rsid w:val="00821030"/>
    <w:rsid w:val="0082161A"/>
    <w:rsid w:val="00822CBA"/>
    <w:rsid w:val="00823BF5"/>
    <w:rsid w:val="008261F6"/>
    <w:rsid w:val="00826E57"/>
    <w:rsid w:val="00833AA0"/>
    <w:rsid w:val="008371B1"/>
    <w:rsid w:val="00837233"/>
    <w:rsid w:val="00837407"/>
    <w:rsid w:val="00837CED"/>
    <w:rsid w:val="00840155"/>
    <w:rsid w:val="008428EA"/>
    <w:rsid w:val="00842C4B"/>
    <w:rsid w:val="00842ECD"/>
    <w:rsid w:val="0084380F"/>
    <w:rsid w:val="0084535E"/>
    <w:rsid w:val="00846AED"/>
    <w:rsid w:val="0084701A"/>
    <w:rsid w:val="00847198"/>
    <w:rsid w:val="008516B2"/>
    <w:rsid w:val="00852830"/>
    <w:rsid w:val="00853BBA"/>
    <w:rsid w:val="00854080"/>
    <w:rsid w:val="008548C5"/>
    <w:rsid w:val="00854AFA"/>
    <w:rsid w:val="00856788"/>
    <w:rsid w:val="0086057F"/>
    <w:rsid w:val="008616A8"/>
    <w:rsid w:val="00861D19"/>
    <w:rsid w:val="00861D92"/>
    <w:rsid w:val="00862D21"/>
    <w:rsid w:val="00864235"/>
    <w:rsid w:val="00865D0F"/>
    <w:rsid w:val="00867371"/>
    <w:rsid w:val="00867883"/>
    <w:rsid w:val="0087133C"/>
    <w:rsid w:val="00872972"/>
    <w:rsid w:val="0087340E"/>
    <w:rsid w:val="008737C4"/>
    <w:rsid w:val="00874431"/>
    <w:rsid w:val="00875769"/>
    <w:rsid w:val="00875883"/>
    <w:rsid w:val="008770AB"/>
    <w:rsid w:val="008800A8"/>
    <w:rsid w:val="00880306"/>
    <w:rsid w:val="008822F8"/>
    <w:rsid w:val="00883172"/>
    <w:rsid w:val="008839EB"/>
    <w:rsid w:val="00884749"/>
    <w:rsid w:val="00885D0D"/>
    <w:rsid w:val="00886DB3"/>
    <w:rsid w:val="00887AA2"/>
    <w:rsid w:val="008903EE"/>
    <w:rsid w:val="0089198E"/>
    <w:rsid w:val="00892587"/>
    <w:rsid w:val="008932DB"/>
    <w:rsid w:val="00893ACC"/>
    <w:rsid w:val="00893D2D"/>
    <w:rsid w:val="008941F5"/>
    <w:rsid w:val="0089619F"/>
    <w:rsid w:val="00896F1F"/>
    <w:rsid w:val="00897782"/>
    <w:rsid w:val="008A0193"/>
    <w:rsid w:val="008A1394"/>
    <w:rsid w:val="008A25EB"/>
    <w:rsid w:val="008A4F57"/>
    <w:rsid w:val="008A536A"/>
    <w:rsid w:val="008A5610"/>
    <w:rsid w:val="008A763F"/>
    <w:rsid w:val="008B0E6C"/>
    <w:rsid w:val="008B125F"/>
    <w:rsid w:val="008B229C"/>
    <w:rsid w:val="008B2919"/>
    <w:rsid w:val="008B3597"/>
    <w:rsid w:val="008B713A"/>
    <w:rsid w:val="008C0DA5"/>
    <w:rsid w:val="008C10F6"/>
    <w:rsid w:val="008C2339"/>
    <w:rsid w:val="008C2E79"/>
    <w:rsid w:val="008C3026"/>
    <w:rsid w:val="008C673C"/>
    <w:rsid w:val="008C7C48"/>
    <w:rsid w:val="008D01AE"/>
    <w:rsid w:val="008D2E91"/>
    <w:rsid w:val="008D542C"/>
    <w:rsid w:val="008D585F"/>
    <w:rsid w:val="008D5A2D"/>
    <w:rsid w:val="008D6122"/>
    <w:rsid w:val="008D76F6"/>
    <w:rsid w:val="008D7739"/>
    <w:rsid w:val="008D7A80"/>
    <w:rsid w:val="008E0FCC"/>
    <w:rsid w:val="008E149B"/>
    <w:rsid w:val="008E1EAE"/>
    <w:rsid w:val="008E540A"/>
    <w:rsid w:val="008E589D"/>
    <w:rsid w:val="008E6F66"/>
    <w:rsid w:val="008F094A"/>
    <w:rsid w:val="008F1EC5"/>
    <w:rsid w:val="008F1FC5"/>
    <w:rsid w:val="008F2986"/>
    <w:rsid w:val="00901F9C"/>
    <w:rsid w:val="00903189"/>
    <w:rsid w:val="00905991"/>
    <w:rsid w:val="009071A7"/>
    <w:rsid w:val="00910F15"/>
    <w:rsid w:val="00911201"/>
    <w:rsid w:val="00913232"/>
    <w:rsid w:val="009138A0"/>
    <w:rsid w:val="0091437C"/>
    <w:rsid w:val="009153AB"/>
    <w:rsid w:val="00915D3A"/>
    <w:rsid w:val="00917AF8"/>
    <w:rsid w:val="00922476"/>
    <w:rsid w:val="00922B6B"/>
    <w:rsid w:val="00924B0A"/>
    <w:rsid w:val="0092612E"/>
    <w:rsid w:val="009263C4"/>
    <w:rsid w:val="00927593"/>
    <w:rsid w:val="00927707"/>
    <w:rsid w:val="00927935"/>
    <w:rsid w:val="00927A8B"/>
    <w:rsid w:val="0093180C"/>
    <w:rsid w:val="00932897"/>
    <w:rsid w:val="00933430"/>
    <w:rsid w:val="00933F5D"/>
    <w:rsid w:val="0093406C"/>
    <w:rsid w:val="00934C4A"/>
    <w:rsid w:val="00935430"/>
    <w:rsid w:val="009360FB"/>
    <w:rsid w:val="0094100D"/>
    <w:rsid w:val="00942B23"/>
    <w:rsid w:val="0094305A"/>
    <w:rsid w:val="0094418E"/>
    <w:rsid w:val="00944251"/>
    <w:rsid w:val="00944E9C"/>
    <w:rsid w:val="00945119"/>
    <w:rsid w:val="00946410"/>
    <w:rsid w:val="009471BA"/>
    <w:rsid w:val="00950464"/>
    <w:rsid w:val="0095078A"/>
    <w:rsid w:val="009568D9"/>
    <w:rsid w:val="00956DFA"/>
    <w:rsid w:val="00961C05"/>
    <w:rsid w:val="00963D6B"/>
    <w:rsid w:val="00964534"/>
    <w:rsid w:val="009654EB"/>
    <w:rsid w:val="00967AFD"/>
    <w:rsid w:val="009709C6"/>
    <w:rsid w:val="00971DB6"/>
    <w:rsid w:val="00972208"/>
    <w:rsid w:val="00974A3A"/>
    <w:rsid w:val="009768F9"/>
    <w:rsid w:val="00977400"/>
    <w:rsid w:val="00977EE7"/>
    <w:rsid w:val="009805CC"/>
    <w:rsid w:val="00980B36"/>
    <w:rsid w:val="00980FB9"/>
    <w:rsid w:val="0098145D"/>
    <w:rsid w:val="009817D1"/>
    <w:rsid w:val="009826F5"/>
    <w:rsid w:val="00983146"/>
    <w:rsid w:val="00983308"/>
    <w:rsid w:val="00984995"/>
    <w:rsid w:val="00986079"/>
    <w:rsid w:val="00991285"/>
    <w:rsid w:val="009917A1"/>
    <w:rsid w:val="00991813"/>
    <w:rsid w:val="00991CF7"/>
    <w:rsid w:val="009929FC"/>
    <w:rsid w:val="00994CE2"/>
    <w:rsid w:val="00996F11"/>
    <w:rsid w:val="00997238"/>
    <w:rsid w:val="009975D9"/>
    <w:rsid w:val="009977D8"/>
    <w:rsid w:val="00997FF1"/>
    <w:rsid w:val="009A2DBF"/>
    <w:rsid w:val="009A55D2"/>
    <w:rsid w:val="009A719E"/>
    <w:rsid w:val="009B2061"/>
    <w:rsid w:val="009B2F19"/>
    <w:rsid w:val="009B56C2"/>
    <w:rsid w:val="009B5A90"/>
    <w:rsid w:val="009B7464"/>
    <w:rsid w:val="009C2EE1"/>
    <w:rsid w:val="009C52A9"/>
    <w:rsid w:val="009C534C"/>
    <w:rsid w:val="009C72DC"/>
    <w:rsid w:val="009C7FD7"/>
    <w:rsid w:val="009D15DE"/>
    <w:rsid w:val="009D2061"/>
    <w:rsid w:val="009D328D"/>
    <w:rsid w:val="009D3F0B"/>
    <w:rsid w:val="009D4AB8"/>
    <w:rsid w:val="009D5670"/>
    <w:rsid w:val="009D6F7D"/>
    <w:rsid w:val="009D740D"/>
    <w:rsid w:val="009D7B3D"/>
    <w:rsid w:val="009E1EAD"/>
    <w:rsid w:val="009E3549"/>
    <w:rsid w:val="009E5068"/>
    <w:rsid w:val="009E61C3"/>
    <w:rsid w:val="009E7A3F"/>
    <w:rsid w:val="009F0470"/>
    <w:rsid w:val="009F07B2"/>
    <w:rsid w:val="009F0B74"/>
    <w:rsid w:val="009F296A"/>
    <w:rsid w:val="009F3CD8"/>
    <w:rsid w:val="009F5B5A"/>
    <w:rsid w:val="009F5E7F"/>
    <w:rsid w:val="009F6367"/>
    <w:rsid w:val="009F6BDF"/>
    <w:rsid w:val="00A01D2B"/>
    <w:rsid w:val="00A01E93"/>
    <w:rsid w:val="00A03810"/>
    <w:rsid w:val="00A05F7B"/>
    <w:rsid w:val="00A0628A"/>
    <w:rsid w:val="00A06391"/>
    <w:rsid w:val="00A06C66"/>
    <w:rsid w:val="00A1005C"/>
    <w:rsid w:val="00A10E30"/>
    <w:rsid w:val="00A119AB"/>
    <w:rsid w:val="00A11CE1"/>
    <w:rsid w:val="00A132E8"/>
    <w:rsid w:val="00A1452B"/>
    <w:rsid w:val="00A170E0"/>
    <w:rsid w:val="00A23F43"/>
    <w:rsid w:val="00A24B4F"/>
    <w:rsid w:val="00A26868"/>
    <w:rsid w:val="00A3050F"/>
    <w:rsid w:val="00A30A28"/>
    <w:rsid w:val="00A317FA"/>
    <w:rsid w:val="00A350F2"/>
    <w:rsid w:val="00A35397"/>
    <w:rsid w:val="00A356EB"/>
    <w:rsid w:val="00A400D5"/>
    <w:rsid w:val="00A41B28"/>
    <w:rsid w:val="00A41FF3"/>
    <w:rsid w:val="00A44A29"/>
    <w:rsid w:val="00A45601"/>
    <w:rsid w:val="00A45A5A"/>
    <w:rsid w:val="00A45F56"/>
    <w:rsid w:val="00A46CBF"/>
    <w:rsid w:val="00A47BC1"/>
    <w:rsid w:val="00A515AF"/>
    <w:rsid w:val="00A517C0"/>
    <w:rsid w:val="00A52909"/>
    <w:rsid w:val="00A52CEE"/>
    <w:rsid w:val="00A56BB0"/>
    <w:rsid w:val="00A61DFF"/>
    <w:rsid w:val="00A62130"/>
    <w:rsid w:val="00A621B6"/>
    <w:rsid w:val="00A62447"/>
    <w:rsid w:val="00A62626"/>
    <w:rsid w:val="00A65E67"/>
    <w:rsid w:val="00A66CF8"/>
    <w:rsid w:val="00A67470"/>
    <w:rsid w:val="00A675BA"/>
    <w:rsid w:val="00A67D80"/>
    <w:rsid w:val="00A70B7D"/>
    <w:rsid w:val="00A70FA3"/>
    <w:rsid w:val="00A71B64"/>
    <w:rsid w:val="00A73B4A"/>
    <w:rsid w:val="00A74A25"/>
    <w:rsid w:val="00A74D72"/>
    <w:rsid w:val="00A82F57"/>
    <w:rsid w:val="00A83147"/>
    <w:rsid w:val="00A83482"/>
    <w:rsid w:val="00A86A0D"/>
    <w:rsid w:val="00A87639"/>
    <w:rsid w:val="00A934FF"/>
    <w:rsid w:val="00A93DD3"/>
    <w:rsid w:val="00A94A58"/>
    <w:rsid w:val="00A94CF9"/>
    <w:rsid w:val="00A9504C"/>
    <w:rsid w:val="00AA1D77"/>
    <w:rsid w:val="00AA2C4F"/>
    <w:rsid w:val="00AA3E19"/>
    <w:rsid w:val="00AA5739"/>
    <w:rsid w:val="00AA60AF"/>
    <w:rsid w:val="00AB1465"/>
    <w:rsid w:val="00AB19E4"/>
    <w:rsid w:val="00AB2A3E"/>
    <w:rsid w:val="00AB4CCD"/>
    <w:rsid w:val="00AB535F"/>
    <w:rsid w:val="00AB5EFA"/>
    <w:rsid w:val="00AB79FA"/>
    <w:rsid w:val="00AC1B16"/>
    <w:rsid w:val="00AC209D"/>
    <w:rsid w:val="00AC36E3"/>
    <w:rsid w:val="00AC3933"/>
    <w:rsid w:val="00AC3AA3"/>
    <w:rsid w:val="00AC4B93"/>
    <w:rsid w:val="00AC519A"/>
    <w:rsid w:val="00AC6847"/>
    <w:rsid w:val="00AC6974"/>
    <w:rsid w:val="00AC6A75"/>
    <w:rsid w:val="00AD01EC"/>
    <w:rsid w:val="00AD0BAE"/>
    <w:rsid w:val="00AD0E36"/>
    <w:rsid w:val="00AD1A26"/>
    <w:rsid w:val="00AD5DC9"/>
    <w:rsid w:val="00AD6F88"/>
    <w:rsid w:val="00AD6FD2"/>
    <w:rsid w:val="00AD7757"/>
    <w:rsid w:val="00AE1AD7"/>
    <w:rsid w:val="00AE2D6D"/>
    <w:rsid w:val="00AE5430"/>
    <w:rsid w:val="00AF1C69"/>
    <w:rsid w:val="00AF260F"/>
    <w:rsid w:val="00AF3628"/>
    <w:rsid w:val="00AF584A"/>
    <w:rsid w:val="00B0108E"/>
    <w:rsid w:val="00B0136E"/>
    <w:rsid w:val="00B0180C"/>
    <w:rsid w:val="00B021E5"/>
    <w:rsid w:val="00B0346A"/>
    <w:rsid w:val="00B040D8"/>
    <w:rsid w:val="00B04F9A"/>
    <w:rsid w:val="00B06823"/>
    <w:rsid w:val="00B06F1E"/>
    <w:rsid w:val="00B10983"/>
    <w:rsid w:val="00B109D4"/>
    <w:rsid w:val="00B117EA"/>
    <w:rsid w:val="00B12338"/>
    <w:rsid w:val="00B13F91"/>
    <w:rsid w:val="00B14384"/>
    <w:rsid w:val="00B14A3E"/>
    <w:rsid w:val="00B14E58"/>
    <w:rsid w:val="00B152F9"/>
    <w:rsid w:val="00B15464"/>
    <w:rsid w:val="00B22AA3"/>
    <w:rsid w:val="00B235B2"/>
    <w:rsid w:val="00B23647"/>
    <w:rsid w:val="00B239FC"/>
    <w:rsid w:val="00B24AA6"/>
    <w:rsid w:val="00B24C50"/>
    <w:rsid w:val="00B27788"/>
    <w:rsid w:val="00B30F90"/>
    <w:rsid w:val="00B31105"/>
    <w:rsid w:val="00B312C8"/>
    <w:rsid w:val="00B31E13"/>
    <w:rsid w:val="00B328FD"/>
    <w:rsid w:val="00B32BC5"/>
    <w:rsid w:val="00B32F4F"/>
    <w:rsid w:val="00B33C27"/>
    <w:rsid w:val="00B33EFA"/>
    <w:rsid w:val="00B34873"/>
    <w:rsid w:val="00B34E74"/>
    <w:rsid w:val="00B363B4"/>
    <w:rsid w:val="00B36A20"/>
    <w:rsid w:val="00B37D61"/>
    <w:rsid w:val="00B41B2C"/>
    <w:rsid w:val="00B42A4F"/>
    <w:rsid w:val="00B43F2F"/>
    <w:rsid w:val="00B456BF"/>
    <w:rsid w:val="00B468D6"/>
    <w:rsid w:val="00B505B0"/>
    <w:rsid w:val="00B5085D"/>
    <w:rsid w:val="00B50F26"/>
    <w:rsid w:val="00B51948"/>
    <w:rsid w:val="00B6028F"/>
    <w:rsid w:val="00B61A96"/>
    <w:rsid w:val="00B63987"/>
    <w:rsid w:val="00B64722"/>
    <w:rsid w:val="00B664A7"/>
    <w:rsid w:val="00B70928"/>
    <w:rsid w:val="00B72960"/>
    <w:rsid w:val="00B72F93"/>
    <w:rsid w:val="00B73547"/>
    <w:rsid w:val="00B736EE"/>
    <w:rsid w:val="00B74AD9"/>
    <w:rsid w:val="00B753F9"/>
    <w:rsid w:val="00B75E5E"/>
    <w:rsid w:val="00B7615E"/>
    <w:rsid w:val="00B769A0"/>
    <w:rsid w:val="00B80DF5"/>
    <w:rsid w:val="00B80FC7"/>
    <w:rsid w:val="00B81B3C"/>
    <w:rsid w:val="00B81E74"/>
    <w:rsid w:val="00B83137"/>
    <w:rsid w:val="00B8380A"/>
    <w:rsid w:val="00B83B6D"/>
    <w:rsid w:val="00B846C7"/>
    <w:rsid w:val="00B8641D"/>
    <w:rsid w:val="00B86A98"/>
    <w:rsid w:val="00B90D08"/>
    <w:rsid w:val="00B90DB1"/>
    <w:rsid w:val="00B916FD"/>
    <w:rsid w:val="00B9170C"/>
    <w:rsid w:val="00B928C7"/>
    <w:rsid w:val="00B9357D"/>
    <w:rsid w:val="00B93C13"/>
    <w:rsid w:val="00B94636"/>
    <w:rsid w:val="00B94EFA"/>
    <w:rsid w:val="00B956C9"/>
    <w:rsid w:val="00B957AA"/>
    <w:rsid w:val="00B95FAB"/>
    <w:rsid w:val="00B96E52"/>
    <w:rsid w:val="00BA0283"/>
    <w:rsid w:val="00BA1510"/>
    <w:rsid w:val="00BA17CF"/>
    <w:rsid w:val="00BA1CFE"/>
    <w:rsid w:val="00BA201C"/>
    <w:rsid w:val="00BA2921"/>
    <w:rsid w:val="00BA2F8E"/>
    <w:rsid w:val="00BA4360"/>
    <w:rsid w:val="00BA498E"/>
    <w:rsid w:val="00BA4CCA"/>
    <w:rsid w:val="00BA62FB"/>
    <w:rsid w:val="00BA6892"/>
    <w:rsid w:val="00BA6DAD"/>
    <w:rsid w:val="00BA71ED"/>
    <w:rsid w:val="00BA7B7E"/>
    <w:rsid w:val="00BB35DC"/>
    <w:rsid w:val="00BB3C0D"/>
    <w:rsid w:val="00BB478C"/>
    <w:rsid w:val="00BB7396"/>
    <w:rsid w:val="00BB77D0"/>
    <w:rsid w:val="00BC1670"/>
    <w:rsid w:val="00BC2D8D"/>
    <w:rsid w:val="00BC38CD"/>
    <w:rsid w:val="00BC53E9"/>
    <w:rsid w:val="00BC5B1D"/>
    <w:rsid w:val="00BC6474"/>
    <w:rsid w:val="00BC690C"/>
    <w:rsid w:val="00BC6BB6"/>
    <w:rsid w:val="00BD2B68"/>
    <w:rsid w:val="00BD379F"/>
    <w:rsid w:val="00BD658F"/>
    <w:rsid w:val="00BD6E49"/>
    <w:rsid w:val="00BD75C7"/>
    <w:rsid w:val="00BE038F"/>
    <w:rsid w:val="00BE040E"/>
    <w:rsid w:val="00BE1136"/>
    <w:rsid w:val="00BE1B8B"/>
    <w:rsid w:val="00BE29B4"/>
    <w:rsid w:val="00BE4B8F"/>
    <w:rsid w:val="00BE6FA3"/>
    <w:rsid w:val="00BE721C"/>
    <w:rsid w:val="00BF0821"/>
    <w:rsid w:val="00BF0BBC"/>
    <w:rsid w:val="00BF0EF2"/>
    <w:rsid w:val="00BF24D8"/>
    <w:rsid w:val="00BF41FF"/>
    <w:rsid w:val="00BF50A5"/>
    <w:rsid w:val="00BF5AA1"/>
    <w:rsid w:val="00BF7830"/>
    <w:rsid w:val="00C00E76"/>
    <w:rsid w:val="00C012C6"/>
    <w:rsid w:val="00C028BE"/>
    <w:rsid w:val="00C03069"/>
    <w:rsid w:val="00C05730"/>
    <w:rsid w:val="00C0614C"/>
    <w:rsid w:val="00C076B6"/>
    <w:rsid w:val="00C10B25"/>
    <w:rsid w:val="00C11030"/>
    <w:rsid w:val="00C13555"/>
    <w:rsid w:val="00C136EB"/>
    <w:rsid w:val="00C14B54"/>
    <w:rsid w:val="00C1522E"/>
    <w:rsid w:val="00C166E1"/>
    <w:rsid w:val="00C16862"/>
    <w:rsid w:val="00C21E02"/>
    <w:rsid w:val="00C22B54"/>
    <w:rsid w:val="00C2404D"/>
    <w:rsid w:val="00C252CE"/>
    <w:rsid w:val="00C255B8"/>
    <w:rsid w:val="00C25AC8"/>
    <w:rsid w:val="00C25B12"/>
    <w:rsid w:val="00C26BC9"/>
    <w:rsid w:val="00C274EA"/>
    <w:rsid w:val="00C30778"/>
    <w:rsid w:val="00C3198E"/>
    <w:rsid w:val="00C327CD"/>
    <w:rsid w:val="00C3472C"/>
    <w:rsid w:val="00C35A58"/>
    <w:rsid w:val="00C35D39"/>
    <w:rsid w:val="00C4024A"/>
    <w:rsid w:val="00C40463"/>
    <w:rsid w:val="00C428E0"/>
    <w:rsid w:val="00C447D2"/>
    <w:rsid w:val="00C44BDF"/>
    <w:rsid w:val="00C44EDB"/>
    <w:rsid w:val="00C46D1C"/>
    <w:rsid w:val="00C475CE"/>
    <w:rsid w:val="00C5083D"/>
    <w:rsid w:val="00C509EA"/>
    <w:rsid w:val="00C51E4C"/>
    <w:rsid w:val="00C522B0"/>
    <w:rsid w:val="00C55EC4"/>
    <w:rsid w:val="00C5654C"/>
    <w:rsid w:val="00C56F6A"/>
    <w:rsid w:val="00C60422"/>
    <w:rsid w:val="00C60820"/>
    <w:rsid w:val="00C61AD2"/>
    <w:rsid w:val="00C72015"/>
    <w:rsid w:val="00C72762"/>
    <w:rsid w:val="00C72E13"/>
    <w:rsid w:val="00C732E5"/>
    <w:rsid w:val="00C73615"/>
    <w:rsid w:val="00C7500C"/>
    <w:rsid w:val="00C7627D"/>
    <w:rsid w:val="00C81DCC"/>
    <w:rsid w:val="00C821D9"/>
    <w:rsid w:val="00C846D4"/>
    <w:rsid w:val="00C84AED"/>
    <w:rsid w:val="00C8598A"/>
    <w:rsid w:val="00C86756"/>
    <w:rsid w:val="00C9051A"/>
    <w:rsid w:val="00C91464"/>
    <w:rsid w:val="00C93FF4"/>
    <w:rsid w:val="00C949F1"/>
    <w:rsid w:val="00C94D25"/>
    <w:rsid w:val="00CA166D"/>
    <w:rsid w:val="00CA2409"/>
    <w:rsid w:val="00CA2550"/>
    <w:rsid w:val="00CA281B"/>
    <w:rsid w:val="00CA54D7"/>
    <w:rsid w:val="00CA7E0B"/>
    <w:rsid w:val="00CA7FAB"/>
    <w:rsid w:val="00CB03F8"/>
    <w:rsid w:val="00CB10B8"/>
    <w:rsid w:val="00CB36BC"/>
    <w:rsid w:val="00CB6936"/>
    <w:rsid w:val="00CC243A"/>
    <w:rsid w:val="00CC29E9"/>
    <w:rsid w:val="00CC2DA9"/>
    <w:rsid w:val="00CC3F0A"/>
    <w:rsid w:val="00CC4B6D"/>
    <w:rsid w:val="00CD0163"/>
    <w:rsid w:val="00CD1237"/>
    <w:rsid w:val="00CD3661"/>
    <w:rsid w:val="00CD3B6F"/>
    <w:rsid w:val="00CD40B6"/>
    <w:rsid w:val="00CD5529"/>
    <w:rsid w:val="00CD5E1B"/>
    <w:rsid w:val="00CD76F7"/>
    <w:rsid w:val="00CE2B98"/>
    <w:rsid w:val="00CE2F73"/>
    <w:rsid w:val="00CE484D"/>
    <w:rsid w:val="00CE60A2"/>
    <w:rsid w:val="00CE6216"/>
    <w:rsid w:val="00CE63A2"/>
    <w:rsid w:val="00CE6604"/>
    <w:rsid w:val="00CE7C6F"/>
    <w:rsid w:val="00CF02D5"/>
    <w:rsid w:val="00CF03A5"/>
    <w:rsid w:val="00CF2696"/>
    <w:rsid w:val="00CF3DE8"/>
    <w:rsid w:val="00CF3E81"/>
    <w:rsid w:val="00D00C7D"/>
    <w:rsid w:val="00D01180"/>
    <w:rsid w:val="00D02133"/>
    <w:rsid w:val="00D02B68"/>
    <w:rsid w:val="00D04495"/>
    <w:rsid w:val="00D04F54"/>
    <w:rsid w:val="00D076AD"/>
    <w:rsid w:val="00D1064E"/>
    <w:rsid w:val="00D111B4"/>
    <w:rsid w:val="00D11299"/>
    <w:rsid w:val="00D1176B"/>
    <w:rsid w:val="00D117B1"/>
    <w:rsid w:val="00D12835"/>
    <w:rsid w:val="00D12F78"/>
    <w:rsid w:val="00D139F1"/>
    <w:rsid w:val="00D15268"/>
    <w:rsid w:val="00D1551C"/>
    <w:rsid w:val="00D22BDE"/>
    <w:rsid w:val="00D23352"/>
    <w:rsid w:val="00D2380B"/>
    <w:rsid w:val="00D23B47"/>
    <w:rsid w:val="00D276CD"/>
    <w:rsid w:val="00D278F7"/>
    <w:rsid w:val="00D31DD6"/>
    <w:rsid w:val="00D33730"/>
    <w:rsid w:val="00D34339"/>
    <w:rsid w:val="00D34851"/>
    <w:rsid w:val="00D34D9E"/>
    <w:rsid w:val="00D36BDF"/>
    <w:rsid w:val="00D37051"/>
    <w:rsid w:val="00D37131"/>
    <w:rsid w:val="00D40F85"/>
    <w:rsid w:val="00D42C28"/>
    <w:rsid w:val="00D42E12"/>
    <w:rsid w:val="00D435BF"/>
    <w:rsid w:val="00D43F9B"/>
    <w:rsid w:val="00D449A8"/>
    <w:rsid w:val="00D44DC8"/>
    <w:rsid w:val="00D50174"/>
    <w:rsid w:val="00D5018D"/>
    <w:rsid w:val="00D508B0"/>
    <w:rsid w:val="00D509AC"/>
    <w:rsid w:val="00D50B5D"/>
    <w:rsid w:val="00D51136"/>
    <w:rsid w:val="00D53323"/>
    <w:rsid w:val="00D5386F"/>
    <w:rsid w:val="00D53A73"/>
    <w:rsid w:val="00D53BBA"/>
    <w:rsid w:val="00D5448A"/>
    <w:rsid w:val="00D54EFD"/>
    <w:rsid w:val="00D5759B"/>
    <w:rsid w:val="00D606ED"/>
    <w:rsid w:val="00D62C44"/>
    <w:rsid w:val="00D657D2"/>
    <w:rsid w:val="00D65B49"/>
    <w:rsid w:val="00D670D3"/>
    <w:rsid w:val="00D67580"/>
    <w:rsid w:val="00D70327"/>
    <w:rsid w:val="00D70929"/>
    <w:rsid w:val="00D71249"/>
    <w:rsid w:val="00D71ACE"/>
    <w:rsid w:val="00D722A7"/>
    <w:rsid w:val="00D75F9E"/>
    <w:rsid w:val="00D769B4"/>
    <w:rsid w:val="00D80ADF"/>
    <w:rsid w:val="00D8142C"/>
    <w:rsid w:val="00D83B67"/>
    <w:rsid w:val="00D84E63"/>
    <w:rsid w:val="00D859DF"/>
    <w:rsid w:val="00D86538"/>
    <w:rsid w:val="00D86FF4"/>
    <w:rsid w:val="00D87DFA"/>
    <w:rsid w:val="00D90E9C"/>
    <w:rsid w:val="00D914E5"/>
    <w:rsid w:val="00D914F7"/>
    <w:rsid w:val="00D92AD8"/>
    <w:rsid w:val="00D92D6D"/>
    <w:rsid w:val="00D94DC2"/>
    <w:rsid w:val="00D95072"/>
    <w:rsid w:val="00D95C63"/>
    <w:rsid w:val="00D96929"/>
    <w:rsid w:val="00D97B69"/>
    <w:rsid w:val="00DA0C68"/>
    <w:rsid w:val="00DA14EC"/>
    <w:rsid w:val="00DA1A70"/>
    <w:rsid w:val="00DA2352"/>
    <w:rsid w:val="00DA32F4"/>
    <w:rsid w:val="00DA50B5"/>
    <w:rsid w:val="00DA524A"/>
    <w:rsid w:val="00DA52CA"/>
    <w:rsid w:val="00DA7671"/>
    <w:rsid w:val="00DB2B3F"/>
    <w:rsid w:val="00DB3BAB"/>
    <w:rsid w:val="00DB6E92"/>
    <w:rsid w:val="00DC0138"/>
    <w:rsid w:val="00DC06BA"/>
    <w:rsid w:val="00DC3853"/>
    <w:rsid w:val="00DC3B51"/>
    <w:rsid w:val="00DC3DFE"/>
    <w:rsid w:val="00DC5623"/>
    <w:rsid w:val="00DC59CE"/>
    <w:rsid w:val="00DC601B"/>
    <w:rsid w:val="00DD0765"/>
    <w:rsid w:val="00DD0D74"/>
    <w:rsid w:val="00DD155C"/>
    <w:rsid w:val="00DD58B5"/>
    <w:rsid w:val="00DD5F6F"/>
    <w:rsid w:val="00DD680F"/>
    <w:rsid w:val="00DD70F9"/>
    <w:rsid w:val="00DD7722"/>
    <w:rsid w:val="00DE00EA"/>
    <w:rsid w:val="00DE2338"/>
    <w:rsid w:val="00DE2D30"/>
    <w:rsid w:val="00DE2D98"/>
    <w:rsid w:val="00DE2ED5"/>
    <w:rsid w:val="00DE3BE8"/>
    <w:rsid w:val="00DE431E"/>
    <w:rsid w:val="00DE474D"/>
    <w:rsid w:val="00DE5DC0"/>
    <w:rsid w:val="00DE7080"/>
    <w:rsid w:val="00DE7152"/>
    <w:rsid w:val="00DE74A4"/>
    <w:rsid w:val="00DF31BC"/>
    <w:rsid w:val="00DF46A9"/>
    <w:rsid w:val="00DF529F"/>
    <w:rsid w:val="00DF6863"/>
    <w:rsid w:val="00DF6D36"/>
    <w:rsid w:val="00DF7893"/>
    <w:rsid w:val="00E02205"/>
    <w:rsid w:val="00E035B1"/>
    <w:rsid w:val="00E03F15"/>
    <w:rsid w:val="00E0501F"/>
    <w:rsid w:val="00E126E5"/>
    <w:rsid w:val="00E12798"/>
    <w:rsid w:val="00E1410D"/>
    <w:rsid w:val="00E147AF"/>
    <w:rsid w:val="00E15054"/>
    <w:rsid w:val="00E16EE3"/>
    <w:rsid w:val="00E178EF"/>
    <w:rsid w:val="00E179E5"/>
    <w:rsid w:val="00E2094D"/>
    <w:rsid w:val="00E2194B"/>
    <w:rsid w:val="00E22A02"/>
    <w:rsid w:val="00E22EDA"/>
    <w:rsid w:val="00E244CC"/>
    <w:rsid w:val="00E2713C"/>
    <w:rsid w:val="00E303AC"/>
    <w:rsid w:val="00E31118"/>
    <w:rsid w:val="00E3251F"/>
    <w:rsid w:val="00E34025"/>
    <w:rsid w:val="00E34427"/>
    <w:rsid w:val="00E402E1"/>
    <w:rsid w:val="00E4060D"/>
    <w:rsid w:val="00E43FD0"/>
    <w:rsid w:val="00E450DE"/>
    <w:rsid w:val="00E4574F"/>
    <w:rsid w:val="00E45C49"/>
    <w:rsid w:val="00E47967"/>
    <w:rsid w:val="00E47DFA"/>
    <w:rsid w:val="00E50A59"/>
    <w:rsid w:val="00E50F76"/>
    <w:rsid w:val="00E51D83"/>
    <w:rsid w:val="00E525DD"/>
    <w:rsid w:val="00E52D08"/>
    <w:rsid w:val="00E53700"/>
    <w:rsid w:val="00E54582"/>
    <w:rsid w:val="00E5523C"/>
    <w:rsid w:val="00E5718A"/>
    <w:rsid w:val="00E57E5B"/>
    <w:rsid w:val="00E604A0"/>
    <w:rsid w:val="00E613E0"/>
    <w:rsid w:val="00E62D36"/>
    <w:rsid w:val="00E709C5"/>
    <w:rsid w:val="00E70E44"/>
    <w:rsid w:val="00E74A71"/>
    <w:rsid w:val="00E74CD4"/>
    <w:rsid w:val="00E75B84"/>
    <w:rsid w:val="00E76058"/>
    <w:rsid w:val="00E80EB2"/>
    <w:rsid w:val="00E80FDD"/>
    <w:rsid w:val="00E81E3C"/>
    <w:rsid w:val="00E83F9D"/>
    <w:rsid w:val="00E840D3"/>
    <w:rsid w:val="00E84AD6"/>
    <w:rsid w:val="00E84B3E"/>
    <w:rsid w:val="00E85F6F"/>
    <w:rsid w:val="00E87114"/>
    <w:rsid w:val="00E92A03"/>
    <w:rsid w:val="00E95140"/>
    <w:rsid w:val="00E96463"/>
    <w:rsid w:val="00E96598"/>
    <w:rsid w:val="00EA04FE"/>
    <w:rsid w:val="00EA0DD8"/>
    <w:rsid w:val="00EA1DCC"/>
    <w:rsid w:val="00EA3003"/>
    <w:rsid w:val="00EA36A5"/>
    <w:rsid w:val="00EA63E2"/>
    <w:rsid w:val="00EA6C7B"/>
    <w:rsid w:val="00EA731A"/>
    <w:rsid w:val="00EA7493"/>
    <w:rsid w:val="00EA7BCA"/>
    <w:rsid w:val="00EB07D5"/>
    <w:rsid w:val="00EB0B3E"/>
    <w:rsid w:val="00EB17AC"/>
    <w:rsid w:val="00EB22CF"/>
    <w:rsid w:val="00EB4CC7"/>
    <w:rsid w:val="00EB58DE"/>
    <w:rsid w:val="00EB5AE5"/>
    <w:rsid w:val="00EB66F7"/>
    <w:rsid w:val="00EB74FF"/>
    <w:rsid w:val="00EC0138"/>
    <w:rsid w:val="00EC04B7"/>
    <w:rsid w:val="00EC2866"/>
    <w:rsid w:val="00EC312F"/>
    <w:rsid w:val="00EC397C"/>
    <w:rsid w:val="00EC430B"/>
    <w:rsid w:val="00EC46A2"/>
    <w:rsid w:val="00EC51C5"/>
    <w:rsid w:val="00EC66DA"/>
    <w:rsid w:val="00EC755B"/>
    <w:rsid w:val="00EC7ADC"/>
    <w:rsid w:val="00ED093E"/>
    <w:rsid w:val="00ED1BEF"/>
    <w:rsid w:val="00ED30D3"/>
    <w:rsid w:val="00ED34DC"/>
    <w:rsid w:val="00ED353B"/>
    <w:rsid w:val="00ED3C22"/>
    <w:rsid w:val="00ED4D89"/>
    <w:rsid w:val="00ED628F"/>
    <w:rsid w:val="00ED7488"/>
    <w:rsid w:val="00ED780B"/>
    <w:rsid w:val="00ED7B52"/>
    <w:rsid w:val="00EE02F7"/>
    <w:rsid w:val="00EE038F"/>
    <w:rsid w:val="00EE16C0"/>
    <w:rsid w:val="00EE3B02"/>
    <w:rsid w:val="00EE5CCE"/>
    <w:rsid w:val="00EE6529"/>
    <w:rsid w:val="00EE7C79"/>
    <w:rsid w:val="00EF1B1D"/>
    <w:rsid w:val="00EF3FBD"/>
    <w:rsid w:val="00EF5146"/>
    <w:rsid w:val="00EF6AF8"/>
    <w:rsid w:val="00EF72A4"/>
    <w:rsid w:val="00EF7CDD"/>
    <w:rsid w:val="00F003A0"/>
    <w:rsid w:val="00F02B8E"/>
    <w:rsid w:val="00F037AC"/>
    <w:rsid w:val="00F04280"/>
    <w:rsid w:val="00F053C5"/>
    <w:rsid w:val="00F054A7"/>
    <w:rsid w:val="00F0794A"/>
    <w:rsid w:val="00F07FF1"/>
    <w:rsid w:val="00F13F5D"/>
    <w:rsid w:val="00F158B1"/>
    <w:rsid w:val="00F16B2E"/>
    <w:rsid w:val="00F1785B"/>
    <w:rsid w:val="00F20662"/>
    <w:rsid w:val="00F2218D"/>
    <w:rsid w:val="00F23220"/>
    <w:rsid w:val="00F23E05"/>
    <w:rsid w:val="00F24A91"/>
    <w:rsid w:val="00F25774"/>
    <w:rsid w:val="00F268DC"/>
    <w:rsid w:val="00F3401E"/>
    <w:rsid w:val="00F35C60"/>
    <w:rsid w:val="00F35F5E"/>
    <w:rsid w:val="00F36C94"/>
    <w:rsid w:val="00F40313"/>
    <w:rsid w:val="00F40EB3"/>
    <w:rsid w:val="00F41AEF"/>
    <w:rsid w:val="00F42F56"/>
    <w:rsid w:val="00F4593E"/>
    <w:rsid w:val="00F45DAC"/>
    <w:rsid w:val="00F45E63"/>
    <w:rsid w:val="00F46096"/>
    <w:rsid w:val="00F464F7"/>
    <w:rsid w:val="00F46AB0"/>
    <w:rsid w:val="00F47D61"/>
    <w:rsid w:val="00F5023F"/>
    <w:rsid w:val="00F52CBC"/>
    <w:rsid w:val="00F54EE9"/>
    <w:rsid w:val="00F55CF7"/>
    <w:rsid w:val="00F56794"/>
    <w:rsid w:val="00F56C72"/>
    <w:rsid w:val="00F57DA5"/>
    <w:rsid w:val="00F63014"/>
    <w:rsid w:val="00F64F8C"/>
    <w:rsid w:val="00F65CA1"/>
    <w:rsid w:val="00F664D9"/>
    <w:rsid w:val="00F67B0A"/>
    <w:rsid w:val="00F715FF"/>
    <w:rsid w:val="00F74776"/>
    <w:rsid w:val="00F77BA4"/>
    <w:rsid w:val="00F77D17"/>
    <w:rsid w:val="00F80551"/>
    <w:rsid w:val="00F8478A"/>
    <w:rsid w:val="00F85015"/>
    <w:rsid w:val="00F8655E"/>
    <w:rsid w:val="00F86D0E"/>
    <w:rsid w:val="00F915A5"/>
    <w:rsid w:val="00F92B0D"/>
    <w:rsid w:val="00F932B0"/>
    <w:rsid w:val="00F948D9"/>
    <w:rsid w:val="00F94B01"/>
    <w:rsid w:val="00F94D22"/>
    <w:rsid w:val="00F9634D"/>
    <w:rsid w:val="00F96E9D"/>
    <w:rsid w:val="00F97B20"/>
    <w:rsid w:val="00FA0A72"/>
    <w:rsid w:val="00FA21E1"/>
    <w:rsid w:val="00FA26DC"/>
    <w:rsid w:val="00FA2CF5"/>
    <w:rsid w:val="00FA33CE"/>
    <w:rsid w:val="00FA7CAE"/>
    <w:rsid w:val="00FB0E62"/>
    <w:rsid w:val="00FB3C96"/>
    <w:rsid w:val="00FB4686"/>
    <w:rsid w:val="00FB6E51"/>
    <w:rsid w:val="00FB6F56"/>
    <w:rsid w:val="00FB772F"/>
    <w:rsid w:val="00FB7BED"/>
    <w:rsid w:val="00FC0FBC"/>
    <w:rsid w:val="00FC1896"/>
    <w:rsid w:val="00FC41EE"/>
    <w:rsid w:val="00FC5CCC"/>
    <w:rsid w:val="00FC68A5"/>
    <w:rsid w:val="00FD161F"/>
    <w:rsid w:val="00FD1A3C"/>
    <w:rsid w:val="00FD2B18"/>
    <w:rsid w:val="00FD35D8"/>
    <w:rsid w:val="00FD3D24"/>
    <w:rsid w:val="00FD51A9"/>
    <w:rsid w:val="00FE05FE"/>
    <w:rsid w:val="00FE1310"/>
    <w:rsid w:val="00FE27F9"/>
    <w:rsid w:val="00FE36B0"/>
    <w:rsid w:val="00FE4514"/>
    <w:rsid w:val="00FE481D"/>
    <w:rsid w:val="00FE4A89"/>
    <w:rsid w:val="00FE594B"/>
    <w:rsid w:val="00FE5CE6"/>
    <w:rsid w:val="00FE785B"/>
    <w:rsid w:val="00FF09B3"/>
    <w:rsid w:val="00FF0A24"/>
    <w:rsid w:val="00FF1A7B"/>
    <w:rsid w:val="00FF1CB6"/>
    <w:rsid w:val="00FF2F56"/>
    <w:rsid w:val="00FF45D7"/>
    <w:rsid w:val="00FF6771"/>
    <w:rsid w:val="00FF7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1630F2-45CE-472B-90F9-42D21917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5D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2AFE"/>
    <w:pPr>
      <w:ind w:left="720"/>
      <w:contextualSpacing/>
    </w:pPr>
  </w:style>
  <w:style w:type="paragraph" w:styleId="BalloonText">
    <w:name w:val="Balloon Text"/>
    <w:basedOn w:val="Normal"/>
    <w:link w:val="BalloonTextChar"/>
    <w:uiPriority w:val="99"/>
    <w:semiHidden/>
    <w:unhideWhenUsed/>
    <w:rsid w:val="00EB58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8DE"/>
    <w:rPr>
      <w:rFonts w:ascii="Tahoma" w:hAnsi="Tahoma" w:cs="Tahoma"/>
      <w:sz w:val="16"/>
      <w:szCs w:val="16"/>
    </w:rPr>
  </w:style>
  <w:style w:type="paragraph" w:styleId="Header">
    <w:name w:val="header"/>
    <w:basedOn w:val="Normal"/>
    <w:link w:val="HeaderChar"/>
    <w:uiPriority w:val="99"/>
    <w:unhideWhenUsed/>
    <w:rsid w:val="008051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51C2"/>
  </w:style>
  <w:style w:type="paragraph" w:styleId="Footer">
    <w:name w:val="footer"/>
    <w:basedOn w:val="Normal"/>
    <w:link w:val="FooterChar"/>
    <w:uiPriority w:val="99"/>
    <w:unhideWhenUsed/>
    <w:rsid w:val="008051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55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B813E-50A3-46F9-83F2-01195CA4E1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15E2F-69F3-4998-9A15-6DD751434116}">
  <ds:schemaRefs>
    <ds:schemaRef ds:uri="http://schemas.microsoft.com/sharepoint/v3/contenttype/forms"/>
  </ds:schemaRefs>
</ds:datastoreItem>
</file>

<file path=customXml/itemProps3.xml><?xml version="1.0" encoding="utf-8"?>
<ds:datastoreItem xmlns:ds="http://schemas.openxmlformats.org/officeDocument/2006/customXml" ds:itemID="{ECA98ED5-87D5-462A-BD92-22B0F06A3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3A41C0-5B5A-4F42-9321-A5134BAD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10904</Words>
  <Characters>62157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Toan-PC</dc:creator>
  <cp:lastModifiedBy>luyen_211</cp:lastModifiedBy>
  <cp:revision>2</cp:revision>
  <cp:lastPrinted>2022-06-01T07:32:00Z</cp:lastPrinted>
  <dcterms:created xsi:type="dcterms:W3CDTF">2022-09-29T00:06:00Z</dcterms:created>
  <dcterms:modified xsi:type="dcterms:W3CDTF">2022-09-29T00:06:00Z</dcterms:modified>
</cp:coreProperties>
</file>